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AF83F5" w14:textId="1ED96B7A" w:rsidR="00B703F2" w:rsidRPr="00564F44" w:rsidRDefault="0046779A" w:rsidP="007B5245">
      <w:pPr>
        <w:pStyle w:val="Name"/>
        <w:ind w:left="0"/>
        <w:rPr>
          <w:rFonts w:ascii="Arial" w:hAnsi="Arial" w:cs="Arial"/>
          <w:sz w:val="48"/>
          <w:szCs w:val="32"/>
        </w:rPr>
      </w:pPr>
      <w:r w:rsidRPr="00564F44">
        <w:rPr>
          <w:rFonts w:ascii="Arial" w:hAnsi="Arial" w:cs="Arial"/>
          <w:sz w:val="48"/>
          <w:szCs w:val="32"/>
        </w:rPr>
        <w:t>Rheanna Walther</w:t>
      </w:r>
    </w:p>
    <w:p w14:paraId="7C7E70E7" w14:textId="653A9022" w:rsidR="00DC0B2B" w:rsidRPr="00564F44" w:rsidRDefault="00DC0B2B" w:rsidP="00DC0B2B">
      <w:pPr>
        <w:jc w:val="both"/>
        <w:rPr>
          <w:rFonts w:ascii="Arial" w:hAnsi="Arial" w:cs="Arial"/>
          <w:i/>
          <w:iCs/>
          <w:sz w:val="22"/>
          <w:szCs w:val="22"/>
        </w:rPr>
      </w:pPr>
      <w:r w:rsidRPr="00564F44">
        <w:rPr>
          <w:rFonts w:ascii="Arial" w:hAnsi="Arial" w:cs="Arial"/>
          <w:i/>
          <w:iCs/>
          <w:sz w:val="22"/>
          <w:szCs w:val="22"/>
        </w:rPr>
        <w:t xml:space="preserve">A </w:t>
      </w:r>
      <w:r w:rsidR="00BD3C54">
        <w:rPr>
          <w:rFonts w:ascii="Arial" w:hAnsi="Arial" w:cs="Arial"/>
          <w:i/>
          <w:iCs/>
          <w:sz w:val="22"/>
          <w:szCs w:val="22"/>
        </w:rPr>
        <w:t xml:space="preserve">mucosal barrier </w:t>
      </w:r>
      <w:r w:rsidRPr="00564F44">
        <w:rPr>
          <w:rFonts w:ascii="Arial" w:hAnsi="Arial" w:cs="Arial"/>
          <w:i/>
          <w:iCs/>
          <w:sz w:val="22"/>
          <w:szCs w:val="22"/>
        </w:rPr>
        <w:t>immunologist with developing expertise in interactions between</w:t>
      </w:r>
      <w:r w:rsidR="007E71A9">
        <w:rPr>
          <w:rFonts w:ascii="Arial" w:hAnsi="Arial" w:cs="Arial"/>
          <w:i/>
          <w:iCs/>
          <w:sz w:val="22"/>
          <w:szCs w:val="22"/>
        </w:rPr>
        <w:t xml:space="preserve"> cancer,</w:t>
      </w:r>
      <w:r w:rsidRPr="00564F44">
        <w:rPr>
          <w:rFonts w:ascii="Arial" w:hAnsi="Arial" w:cs="Arial"/>
          <w:i/>
          <w:iCs/>
          <w:sz w:val="22"/>
          <w:szCs w:val="22"/>
        </w:rPr>
        <w:t xml:space="preserve"> the immune syste</w:t>
      </w:r>
      <w:r w:rsidR="007E71A9">
        <w:rPr>
          <w:rFonts w:ascii="Arial" w:hAnsi="Arial" w:cs="Arial"/>
          <w:i/>
          <w:iCs/>
          <w:sz w:val="22"/>
          <w:szCs w:val="22"/>
        </w:rPr>
        <w:t>m,</w:t>
      </w:r>
      <w:r w:rsidRPr="00564F44">
        <w:rPr>
          <w:rFonts w:ascii="Arial" w:hAnsi="Arial" w:cs="Arial"/>
          <w:i/>
          <w:iCs/>
          <w:sz w:val="22"/>
          <w:szCs w:val="22"/>
        </w:rPr>
        <w:t xml:space="preserve"> and microbes. Currently focusing on immune dysregulation after cancer immunotherapy.</w:t>
      </w:r>
    </w:p>
    <w:p w14:paraId="484A30FD" w14:textId="77777777" w:rsidR="00BD3C54" w:rsidRDefault="00BD3C54" w:rsidP="008B13E4">
      <w:pPr>
        <w:ind w:firstLine="720"/>
        <w:jc w:val="both"/>
        <w:rPr>
          <w:rFonts w:ascii="Arial" w:hAnsi="Arial" w:cs="Arial"/>
          <w:sz w:val="22"/>
          <w:szCs w:val="22"/>
        </w:rPr>
      </w:pPr>
    </w:p>
    <w:p w14:paraId="63FAD1EB" w14:textId="0303EA8F" w:rsidR="0016266A" w:rsidRPr="00564F44" w:rsidRDefault="007B5245" w:rsidP="008B13E4">
      <w:pPr>
        <w:ind w:firstLine="720"/>
        <w:jc w:val="both"/>
        <w:rPr>
          <w:rFonts w:ascii="Arial" w:hAnsi="Arial" w:cs="Arial"/>
          <w:sz w:val="22"/>
          <w:szCs w:val="22"/>
        </w:rPr>
      </w:pPr>
      <w:r w:rsidRPr="00564F44">
        <w:rPr>
          <w:rFonts w:ascii="Arial" w:hAnsi="Arial" w:cs="Arial"/>
          <w:sz w:val="22"/>
          <w:szCs w:val="22"/>
        </w:rPr>
        <w:t>rwalthe@</w:t>
      </w:r>
      <w:r w:rsidR="00FC4A61" w:rsidRPr="00564F44">
        <w:rPr>
          <w:rFonts w:ascii="Arial" w:hAnsi="Arial" w:cs="Arial"/>
          <w:sz w:val="22"/>
          <w:szCs w:val="22"/>
        </w:rPr>
        <w:t>purdue</w:t>
      </w:r>
      <w:r w:rsidRPr="00564F44">
        <w:rPr>
          <w:rFonts w:ascii="Arial" w:hAnsi="Arial" w:cs="Arial"/>
          <w:sz w:val="22"/>
          <w:szCs w:val="22"/>
        </w:rPr>
        <w:t>.edu</w:t>
      </w:r>
      <w:r w:rsidR="00C03A4A" w:rsidRPr="00564F44">
        <w:rPr>
          <w:rFonts w:ascii="Arial" w:hAnsi="Arial" w:cs="Arial"/>
          <w:sz w:val="22"/>
          <w:szCs w:val="22"/>
        </w:rPr>
        <w:t xml:space="preserve"> | rheanna.walther@gmail.com</w:t>
      </w:r>
    </w:p>
    <w:p w14:paraId="37E6FC1E" w14:textId="77777777" w:rsidR="00DC0B2B" w:rsidRPr="004D585D" w:rsidRDefault="00DC0B2B" w:rsidP="004E56EE">
      <w:pPr>
        <w:pStyle w:val="Heading1"/>
        <w:rPr>
          <w:rFonts w:ascii="Arial" w:hAnsi="Arial"/>
          <w:sz w:val="12"/>
          <w:szCs w:val="12"/>
        </w:rPr>
      </w:pPr>
    </w:p>
    <w:p w14:paraId="7DFD448A" w14:textId="296F8FA8" w:rsidR="00A90527" w:rsidRPr="00564F44" w:rsidRDefault="00251FA2" w:rsidP="004E56EE">
      <w:pPr>
        <w:pStyle w:val="Heading1"/>
        <w:rPr>
          <w:rFonts w:ascii="Arial" w:hAnsi="Arial"/>
          <w:sz w:val="22"/>
          <w:szCs w:val="22"/>
        </w:rPr>
      </w:pPr>
      <w:r w:rsidRPr="00564F44">
        <w:rPr>
          <w:rFonts w:ascii="Arial" w:hAnsi="Arial"/>
          <w:sz w:val="22"/>
          <w:szCs w:val="22"/>
        </w:rPr>
        <w:t>Education</w:t>
      </w:r>
    </w:p>
    <w:p w14:paraId="78E2D2CE" w14:textId="7FD97E29" w:rsidR="00B26A28" w:rsidRPr="00564F44" w:rsidRDefault="00B26A28" w:rsidP="00B26A28">
      <w:pPr>
        <w:rPr>
          <w:rFonts w:ascii="Arial" w:hAnsi="Arial" w:cs="Arial"/>
          <w:sz w:val="22"/>
          <w:szCs w:val="22"/>
        </w:rPr>
      </w:pPr>
      <w:r w:rsidRPr="00564F44">
        <w:rPr>
          <w:rFonts w:ascii="Arial" w:hAnsi="Arial" w:cs="Arial"/>
          <w:b/>
          <w:bCs/>
          <w:sz w:val="22"/>
          <w:szCs w:val="22"/>
        </w:rPr>
        <w:t xml:space="preserve">Doctor of Philosophy  </w:t>
      </w:r>
      <w:r w:rsidRPr="00564F44">
        <w:rPr>
          <w:rFonts w:ascii="Arial" w:hAnsi="Arial" w:cs="Arial"/>
          <w:b/>
          <w:bCs/>
          <w:sz w:val="22"/>
          <w:szCs w:val="22"/>
        </w:rPr>
        <w:tab/>
      </w:r>
      <w:r w:rsidRPr="00564F44">
        <w:rPr>
          <w:rFonts w:ascii="Arial" w:hAnsi="Arial" w:cs="Arial"/>
          <w:sz w:val="22"/>
          <w:szCs w:val="22"/>
        </w:rPr>
        <w:t xml:space="preserve">Purdue University, Biological Sciences | </w:t>
      </w:r>
      <w:r w:rsidRPr="00564F44">
        <w:rPr>
          <w:rFonts w:ascii="Arial" w:hAnsi="Arial" w:cs="Arial"/>
          <w:i/>
          <w:iCs/>
          <w:sz w:val="22"/>
          <w:szCs w:val="22"/>
        </w:rPr>
        <w:t>August 2025-present</w:t>
      </w:r>
    </w:p>
    <w:p w14:paraId="30BE151C" w14:textId="1CAF0A23" w:rsidR="00B26A28" w:rsidRPr="00564F44" w:rsidRDefault="00B26A28" w:rsidP="00B26A28">
      <w:pPr>
        <w:rPr>
          <w:rFonts w:ascii="Arial" w:hAnsi="Arial" w:cs="Arial"/>
          <w:sz w:val="22"/>
          <w:szCs w:val="22"/>
        </w:rPr>
      </w:pPr>
      <w:r w:rsidRPr="00564F44">
        <w:rPr>
          <w:rFonts w:ascii="Arial" w:hAnsi="Arial" w:cs="Arial"/>
          <w:sz w:val="22"/>
          <w:szCs w:val="22"/>
        </w:rPr>
        <w:tab/>
        <w:t xml:space="preserve">GPA: 3.94 out of 4.0 </w:t>
      </w:r>
    </w:p>
    <w:p w14:paraId="6515A475" w14:textId="1BEC9496" w:rsidR="00B26A28" w:rsidRPr="00564F44" w:rsidRDefault="00B26A28" w:rsidP="008521D2">
      <w:pPr>
        <w:rPr>
          <w:rFonts w:ascii="Arial" w:hAnsi="Arial" w:cs="Arial"/>
          <w:sz w:val="22"/>
          <w:szCs w:val="22"/>
        </w:rPr>
      </w:pPr>
      <w:r w:rsidRPr="00564F44">
        <w:rPr>
          <w:rFonts w:ascii="Arial" w:hAnsi="Arial" w:cs="Arial"/>
          <w:sz w:val="22"/>
          <w:szCs w:val="22"/>
        </w:rPr>
        <w:tab/>
        <w:t>Expected Spring 2030</w:t>
      </w:r>
    </w:p>
    <w:p w14:paraId="2EF49AC9" w14:textId="77777777" w:rsidR="00B26A28" w:rsidRPr="004D585D" w:rsidRDefault="00B26A28" w:rsidP="008521D2">
      <w:pPr>
        <w:rPr>
          <w:rFonts w:ascii="Arial" w:hAnsi="Arial" w:cs="Arial"/>
          <w:b/>
          <w:bCs/>
          <w:sz w:val="12"/>
          <w:szCs w:val="12"/>
        </w:rPr>
      </w:pPr>
    </w:p>
    <w:p w14:paraId="4840BFC3" w14:textId="5EBF1F03" w:rsidR="008521D2" w:rsidRPr="00564F44" w:rsidRDefault="008521D2" w:rsidP="008521D2">
      <w:pPr>
        <w:rPr>
          <w:rFonts w:ascii="Arial" w:hAnsi="Arial" w:cs="Arial"/>
          <w:sz w:val="22"/>
          <w:szCs w:val="22"/>
        </w:rPr>
      </w:pPr>
      <w:r w:rsidRPr="00564F44">
        <w:rPr>
          <w:rFonts w:ascii="Arial" w:hAnsi="Arial" w:cs="Arial"/>
          <w:b/>
          <w:bCs/>
          <w:sz w:val="22"/>
          <w:szCs w:val="22"/>
        </w:rPr>
        <w:t xml:space="preserve">Master of Science </w:t>
      </w:r>
      <w:r w:rsidRPr="00564F44">
        <w:rPr>
          <w:rFonts w:ascii="Arial" w:hAnsi="Arial" w:cs="Arial"/>
          <w:b/>
          <w:bCs/>
          <w:sz w:val="22"/>
          <w:szCs w:val="22"/>
        </w:rPr>
        <w:tab/>
      </w:r>
      <w:r w:rsidRPr="00564F44">
        <w:rPr>
          <w:rFonts w:ascii="Arial" w:hAnsi="Arial" w:cs="Arial"/>
          <w:b/>
          <w:bCs/>
          <w:sz w:val="22"/>
          <w:szCs w:val="22"/>
        </w:rPr>
        <w:tab/>
      </w:r>
      <w:r w:rsidRPr="00564F44">
        <w:rPr>
          <w:rFonts w:ascii="Arial" w:hAnsi="Arial" w:cs="Arial"/>
          <w:b/>
          <w:bCs/>
          <w:sz w:val="22"/>
          <w:szCs w:val="22"/>
        </w:rPr>
        <w:tab/>
        <w:t xml:space="preserve"> </w:t>
      </w:r>
      <w:r w:rsidRPr="00564F44">
        <w:rPr>
          <w:rFonts w:ascii="Arial" w:hAnsi="Arial" w:cs="Arial"/>
          <w:sz w:val="22"/>
          <w:szCs w:val="22"/>
        </w:rPr>
        <w:t xml:space="preserve">Ball State University, Biology | </w:t>
      </w:r>
      <w:r w:rsidRPr="00564F44">
        <w:rPr>
          <w:rFonts w:ascii="Arial" w:hAnsi="Arial" w:cs="Arial"/>
          <w:i/>
          <w:iCs/>
          <w:sz w:val="22"/>
          <w:szCs w:val="22"/>
        </w:rPr>
        <w:t>August 2023-</w:t>
      </w:r>
      <w:r w:rsidR="00FC4A61" w:rsidRPr="00564F44">
        <w:rPr>
          <w:rFonts w:ascii="Arial" w:hAnsi="Arial" w:cs="Arial"/>
          <w:i/>
          <w:iCs/>
          <w:sz w:val="22"/>
          <w:szCs w:val="22"/>
        </w:rPr>
        <w:t>July</w:t>
      </w:r>
      <w:r w:rsidRPr="00564F44">
        <w:rPr>
          <w:rFonts w:ascii="Arial" w:hAnsi="Arial" w:cs="Arial"/>
          <w:i/>
          <w:iCs/>
          <w:sz w:val="22"/>
          <w:szCs w:val="22"/>
        </w:rPr>
        <w:t xml:space="preserve"> 2025</w:t>
      </w:r>
    </w:p>
    <w:p w14:paraId="7709869C" w14:textId="77777777" w:rsidR="008521D2" w:rsidRPr="00564F44" w:rsidRDefault="008521D2" w:rsidP="008521D2">
      <w:pPr>
        <w:rPr>
          <w:rFonts w:ascii="Arial" w:hAnsi="Arial" w:cs="Arial"/>
          <w:sz w:val="22"/>
          <w:szCs w:val="22"/>
        </w:rPr>
      </w:pPr>
      <w:r w:rsidRPr="00564F44">
        <w:rPr>
          <w:rFonts w:ascii="Arial" w:hAnsi="Arial" w:cs="Arial"/>
          <w:sz w:val="22"/>
          <w:szCs w:val="22"/>
        </w:rPr>
        <w:tab/>
        <w:t xml:space="preserve">GPA: 4.0 out of 4.0 </w:t>
      </w:r>
    </w:p>
    <w:p w14:paraId="437E08A8" w14:textId="7F8B28CF" w:rsidR="008521D2" w:rsidRPr="00564F44" w:rsidRDefault="008521D2" w:rsidP="008521D2">
      <w:pPr>
        <w:rPr>
          <w:rFonts w:ascii="Arial" w:hAnsi="Arial" w:cs="Arial"/>
          <w:sz w:val="22"/>
          <w:szCs w:val="22"/>
        </w:rPr>
      </w:pPr>
      <w:r w:rsidRPr="00564F44">
        <w:rPr>
          <w:rFonts w:ascii="Arial" w:hAnsi="Arial" w:cs="Arial"/>
          <w:sz w:val="22"/>
          <w:szCs w:val="22"/>
        </w:rPr>
        <w:tab/>
      </w:r>
      <w:r w:rsidR="00FC4A61" w:rsidRPr="00564F44">
        <w:rPr>
          <w:rFonts w:ascii="Arial" w:hAnsi="Arial" w:cs="Arial"/>
          <w:sz w:val="22"/>
          <w:szCs w:val="22"/>
        </w:rPr>
        <w:t>July</w:t>
      </w:r>
      <w:r w:rsidRPr="00564F44">
        <w:rPr>
          <w:rFonts w:ascii="Arial" w:hAnsi="Arial" w:cs="Arial"/>
          <w:sz w:val="22"/>
          <w:szCs w:val="22"/>
        </w:rPr>
        <w:t xml:space="preserve"> 2025</w:t>
      </w:r>
    </w:p>
    <w:p w14:paraId="551EE3C8" w14:textId="77777777" w:rsidR="008521D2" w:rsidRPr="004D585D" w:rsidRDefault="008521D2" w:rsidP="008521D2">
      <w:pPr>
        <w:rPr>
          <w:rFonts w:ascii="Arial" w:hAnsi="Arial" w:cs="Arial"/>
          <w:b/>
          <w:bCs/>
          <w:sz w:val="12"/>
          <w:szCs w:val="12"/>
        </w:rPr>
      </w:pPr>
    </w:p>
    <w:p w14:paraId="1D1545D4" w14:textId="46D2AAC5" w:rsidR="008521D2" w:rsidRPr="00564F44" w:rsidRDefault="008521D2" w:rsidP="008521D2">
      <w:pPr>
        <w:rPr>
          <w:rFonts w:ascii="Arial" w:hAnsi="Arial" w:cs="Arial"/>
          <w:sz w:val="22"/>
          <w:szCs w:val="22"/>
        </w:rPr>
      </w:pPr>
      <w:r w:rsidRPr="00564F44">
        <w:rPr>
          <w:rFonts w:ascii="Arial" w:hAnsi="Arial" w:cs="Arial"/>
          <w:b/>
          <w:bCs/>
          <w:sz w:val="22"/>
          <w:szCs w:val="22"/>
        </w:rPr>
        <w:t xml:space="preserve">Graduate Certificate in Biotechnology </w:t>
      </w:r>
      <w:r w:rsidRPr="00564F44">
        <w:rPr>
          <w:rFonts w:ascii="Arial" w:hAnsi="Arial" w:cs="Arial"/>
          <w:b/>
          <w:bCs/>
          <w:sz w:val="22"/>
          <w:szCs w:val="22"/>
        </w:rPr>
        <w:tab/>
        <w:t xml:space="preserve">    </w:t>
      </w:r>
      <w:r w:rsidRPr="00564F44">
        <w:rPr>
          <w:rFonts w:ascii="Arial" w:hAnsi="Arial" w:cs="Arial"/>
          <w:sz w:val="22"/>
          <w:szCs w:val="22"/>
        </w:rPr>
        <w:t xml:space="preserve">Ball State University | </w:t>
      </w:r>
      <w:r w:rsidRPr="00564F44">
        <w:rPr>
          <w:rFonts w:ascii="Arial" w:hAnsi="Arial" w:cs="Arial"/>
          <w:i/>
          <w:iCs/>
          <w:sz w:val="22"/>
          <w:szCs w:val="22"/>
        </w:rPr>
        <w:t>August 2023-</w:t>
      </w:r>
      <w:r w:rsidR="00FC4A61" w:rsidRPr="00564F44">
        <w:rPr>
          <w:rFonts w:ascii="Arial" w:hAnsi="Arial" w:cs="Arial"/>
          <w:i/>
          <w:iCs/>
          <w:sz w:val="22"/>
          <w:szCs w:val="22"/>
        </w:rPr>
        <w:t>July</w:t>
      </w:r>
      <w:r w:rsidRPr="00564F44">
        <w:rPr>
          <w:rFonts w:ascii="Arial" w:hAnsi="Arial" w:cs="Arial"/>
          <w:i/>
          <w:iCs/>
          <w:sz w:val="22"/>
          <w:szCs w:val="22"/>
        </w:rPr>
        <w:t xml:space="preserve"> 2025</w:t>
      </w:r>
    </w:p>
    <w:p w14:paraId="54248525" w14:textId="77777777" w:rsidR="008521D2" w:rsidRPr="00564F44" w:rsidRDefault="008521D2" w:rsidP="008521D2">
      <w:pPr>
        <w:rPr>
          <w:rFonts w:ascii="Arial" w:hAnsi="Arial" w:cs="Arial"/>
          <w:sz w:val="22"/>
          <w:szCs w:val="22"/>
        </w:rPr>
      </w:pPr>
      <w:r w:rsidRPr="00564F44">
        <w:rPr>
          <w:rFonts w:ascii="Arial" w:hAnsi="Arial" w:cs="Arial"/>
          <w:b/>
          <w:bCs/>
          <w:sz w:val="22"/>
          <w:szCs w:val="22"/>
        </w:rPr>
        <w:tab/>
      </w:r>
      <w:r w:rsidRPr="00564F44">
        <w:rPr>
          <w:rFonts w:ascii="Arial" w:hAnsi="Arial" w:cs="Arial"/>
          <w:sz w:val="22"/>
          <w:szCs w:val="22"/>
        </w:rPr>
        <w:t xml:space="preserve">GPA: 4.0 out of 4.0 </w:t>
      </w:r>
    </w:p>
    <w:p w14:paraId="1814BFF3" w14:textId="2167645B" w:rsidR="008521D2" w:rsidRPr="00564F44" w:rsidRDefault="008521D2" w:rsidP="008521D2">
      <w:pPr>
        <w:rPr>
          <w:rFonts w:ascii="Arial" w:hAnsi="Arial" w:cs="Arial"/>
          <w:sz w:val="22"/>
          <w:szCs w:val="22"/>
        </w:rPr>
      </w:pPr>
      <w:r w:rsidRPr="00564F44">
        <w:rPr>
          <w:rFonts w:ascii="Arial" w:hAnsi="Arial" w:cs="Arial"/>
          <w:sz w:val="22"/>
          <w:szCs w:val="22"/>
        </w:rPr>
        <w:tab/>
      </w:r>
      <w:r w:rsidR="00FC4A61" w:rsidRPr="00564F44">
        <w:rPr>
          <w:rFonts w:ascii="Arial" w:hAnsi="Arial" w:cs="Arial"/>
          <w:sz w:val="22"/>
          <w:szCs w:val="22"/>
        </w:rPr>
        <w:t>July</w:t>
      </w:r>
      <w:r w:rsidRPr="00564F44">
        <w:rPr>
          <w:rFonts w:ascii="Arial" w:hAnsi="Arial" w:cs="Arial"/>
          <w:sz w:val="22"/>
          <w:szCs w:val="22"/>
        </w:rPr>
        <w:t xml:space="preserve"> 2025</w:t>
      </w:r>
    </w:p>
    <w:p w14:paraId="01DE2F4E" w14:textId="77777777" w:rsidR="008521D2" w:rsidRPr="004D585D" w:rsidRDefault="008521D2" w:rsidP="00EA2F62">
      <w:pPr>
        <w:tabs>
          <w:tab w:val="left" w:pos="720"/>
          <w:tab w:val="right" w:pos="8640"/>
        </w:tabs>
        <w:rPr>
          <w:rFonts w:ascii="Arial" w:hAnsi="Arial" w:cs="Arial"/>
          <w:b/>
          <w:sz w:val="12"/>
          <w:szCs w:val="12"/>
        </w:rPr>
      </w:pPr>
    </w:p>
    <w:p w14:paraId="7FEB1DEC" w14:textId="77777777" w:rsidR="00C92A45" w:rsidRPr="00564F44" w:rsidRDefault="00EA2F62" w:rsidP="00EA2F62">
      <w:pPr>
        <w:tabs>
          <w:tab w:val="left" w:pos="720"/>
          <w:tab w:val="right" w:pos="8640"/>
        </w:tabs>
        <w:rPr>
          <w:rFonts w:ascii="Arial" w:hAnsi="Arial" w:cs="Arial"/>
          <w:sz w:val="22"/>
          <w:szCs w:val="22"/>
        </w:rPr>
      </w:pPr>
      <w:r w:rsidRPr="00564F44">
        <w:rPr>
          <w:rFonts w:ascii="Arial" w:hAnsi="Arial" w:cs="Arial"/>
          <w:b/>
          <w:sz w:val="22"/>
          <w:szCs w:val="22"/>
        </w:rPr>
        <w:t>B</w:t>
      </w:r>
      <w:r w:rsidR="005611E9" w:rsidRPr="00564F44">
        <w:rPr>
          <w:rFonts w:ascii="Arial" w:hAnsi="Arial" w:cs="Arial"/>
          <w:b/>
          <w:sz w:val="22"/>
          <w:szCs w:val="22"/>
        </w:rPr>
        <w:t xml:space="preserve">achelor of Science </w:t>
      </w:r>
      <w:r w:rsidRPr="00564F44">
        <w:rPr>
          <w:rFonts w:ascii="Arial" w:hAnsi="Arial" w:cs="Arial"/>
          <w:b/>
          <w:sz w:val="22"/>
          <w:szCs w:val="22"/>
        </w:rPr>
        <w:tab/>
      </w:r>
      <w:r w:rsidR="00E91BFD" w:rsidRPr="00564F44">
        <w:rPr>
          <w:rFonts w:ascii="Arial" w:hAnsi="Arial" w:cs="Arial"/>
          <w:b/>
          <w:sz w:val="22"/>
          <w:szCs w:val="22"/>
        </w:rPr>
        <w:t xml:space="preserve">      </w:t>
      </w:r>
      <w:r w:rsidR="004A0612" w:rsidRPr="00564F44">
        <w:rPr>
          <w:rFonts w:ascii="Arial" w:hAnsi="Arial" w:cs="Arial"/>
          <w:sz w:val="22"/>
          <w:szCs w:val="22"/>
        </w:rPr>
        <w:t>Ball State University</w:t>
      </w:r>
      <w:r w:rsidRPr="00564F44">
        <w:rPr>
          <w:rFonts w:ascii="Arial" w:hAnsi="Arial" w:cs="Arial"/>
          <w:sz w:val="22"/>
          <w:szCs w:val="22"/>
        </w:rPr>
        <w:t xml:space="preserve">, </w:t>
      </w:r>
      <w:r w:rsidR="004A0612" w:rsidRPr="00564F44">
        <w:rPr>
          <w:rFonts w:ascii="Arial" w:hAnsi="Arial" w:cs="Arial"/>
          <w:sz w:val="22"/>
          <w:szCs w:val="22"/>
        </w:rPr>
        <w:t>Biology and Spanish</w:t>
      </w:r>
      <w:r w:rsidR="00E91BFD" w:rsidRPr="00564F44">
        <w:rPr>
          <w:rFonts w:ascii="Arial" w:hAnsi="Arial" w:cs="Arial"/>
          <w:sz w:val="22"/>
          <w:szCs w:val="22"/>
        </w:rPr>
        <w:t xml:space="preserve"> | </w:t>
      </w:r>
      <w:r w:rsidR="00E91BFD" w:rsidRPr="00564F44">
        <w:rPr>
          <w:rFonts w:ascii="Arial" w:hAnsi="Arial" w:cs="Arial"/>
          <w:i/>
          <w:iCs/>
          <w:sz w:val="22"/>
          <w:szCs w:val="22"/>
        </w:rPr>
        <w:t>August 2019-May</w:t>
      </w:r>
      <w:r w:rsidR="00522D92" w:rsidRPr="00564F44">
        <w:rPr>
          <w:rFonts w:ascii="Arial" w:hAnsi="Arial" w:cs="Arial"/>
          <w:i/>
          <w:iCs/>
          <w:sz w:val="22"/>
          <w:szCs w:val="22"/>
        </w:rPr>
        <w:t xml:space="preserve"> </w:t>
      </w:r>
      <w:r w:rsidR="00E91BFD" w:rsidRPr="00564F44">
        <w:rPr>
          <w:rFonts w:ascii="Arial" w:hAnsi="Arial" w:cs="Arial"/>
          <w:i/>
          <w:iCs/>
          <w:sz w:val="22"/>
          <w:szCs w:val="22"/>
        </w:rPr>
        <w:t>2023</w:t>
      </w:r>
      <w:r w:rsidR="00C669A4" w:rsidRPr="00564F44">
        <w:rPr>
          <w:rFonts w:ascii="Arial" w:hAnsi="Arial" w:cs="Arial"/>
          <w:sz w:val="22"/>
          <w:szCs w:val="22"/>
        </w:rPr>
        <w:tab/>
      </w:r>
    </w:p>
    <w:p w14:paraId="4D9C7913" w14:textId="540B3E45" w:rsidR="00C92A45" w:rsidRPr="00564F44" w:rsidRDefault="00C92A45" w:rsidP="00C92A45">
      <w:pPr>
        <w:rPr>
          <w:rFonts w:ascii="Arial" w:hAnsi="Arial" w:cs="Arial"/>
          <w:sz w:val="22"/>
          <w:szCs w:val="22"/>
        </w:rPr>
      </w:pPr>
      <w:r w:rsidRPr="00564F44">
        <w:rPr>
          <w:rFonts w:ascii="Arial" w:hAnsi="Arial" w:cs="Arial"/>
          <w:sz w:val="22"/>
          <w:szCs w:val="22"/>
        </w:rPr>
        <w:tab/>
        <w:t>GPA: 3.8 out of 4.0</w:t>
      </w:r>
    </w:p>
    <w:p w14:paraId="2430B5E8" w14:textId="06DDBC20" w:rsidR="00EA2F62" w:rsidRPr="00564F44" w:rsidRDefault="00C92A45" w:rsidP="00EA2F62">
      <w:pPr>
        <w:tabs>
          <w:tab w:val="left" w:pos="720"/>
          <w:tab w:val="right" w:pos="8640"/>
        </w:tabs>
        <w:rPr>
          <w:rFonts w:ascii="Arial" w:hAnsi="Arial" w:cs="Arial"/>
          <w:b/>
          <w:sz w:val="22"/>
          <w:szCs w:val="22"/>
        </w:rPr>
      </w:pPr>
      <w:r w:rsidRPr="00564F44">
        <w:rPr>
          <w:rFonts w:ascii="Arial" w:hAnsi="Arial" w:cs="Arial"/>
          <w:sz w:val="22"/>
          <w:szCs w:val="22"/>
        </w:rPr>
        <w:tab/>
      </w:r>
      <w:r w:rsidR="00C7161D" w:rsidRPr="00564F44">
        <w:rPr>
          <w:rFonts w:ascii="Arial" w:hAnsi="Arial" w:cs="Arial"/>
          <w:sz w:val="22"/>
          <w:szCs w:val="22"/>
        </w:rPr>
        <w:t>May 20</w:t>
      </w:r>
      <w:r w:rsidR="004A0612" w:rsidRPr="00564F44">
        <w:rPr>
          <w:rFonts w:ascii="Arial" w:hAnsi="Arial" w:cs="Arial"/>
          <w:sz w:val="22"/>
          <w:szCs w:val="22"/>
        </w:rPr>
        <w:t>23</w:t>
      </w:r>
    </w:p>
    <w:p w14:paraId="2B45AEA3" w14:textId="4D30FAF1" w:rsidR="00F222FB" w:rsidRPr="00564F44" w:rsidRDefault="00A90527" w:rsidP="00A90527">
      <w:pPr>
        <w:rPr>
          <w:rFonts w:ascii="Arial" w:hAnsi="Arial" w:cs="Arial"/>
          <w:b/>
          <w:bCs/>
          <w:sz w:val="22"/>
          <w:szCs w:val="22"/>
        </w:rPr>
      </w:pPr>
      <w:r w:rsidRPr="00564F44">
        <w:rPr>
          <w:rFonts w:ascii="Arial" w:hAnsi="Arial" w:cs="Arial"/>
          <w:sz w:val="22"/>
          <w:szCs w:val="22"/>
        </w:rPr>
        <w:tab/>
      </w:r>
      <w:r w:rsidR="004A0612" w:rsidRPr="00564F44">
        <w:rPr>
          <w:rFonts w:ascii="Arial" w:hAnsi="Arial" w:cs="Arial"/>
          <w:sz w:val="22"/>
          <w:szCs w:val="22"/>
        </w:rPr>
        <w:t>Honors College</w:t>
      </w:r>
      <w:r w:rsidR="00B51BB5" w:rsidRPr="00564F44">
        <w:rPr>
          <w:rFonts w:ascii="Arial" w:hAnsi="Arial" w:cs="Arial"/>
          <w:sz w:val="22"/>
          <w:szCs w:val="22"/>
        </w:rPr>
        <w:t xml:space="preserve"> | </w:t>
      </w:r>
      <w:r w:rsidR="005F27F7" w:rsidRPr="00564F44">
        <w:rPr>
          <w:rFonts w:ascii="Arial" w:hAnsi="Arial" w:cs="Arial"/>
          <w:sz w:val="22"/>
          <w:szCs w:val="22"/>
        </w:rPr>
        <w:t>Magna C</w:t>
      </w:r>
      <w:r w:rsidR="00B51BB5" w:rsidRPr="00564F44">
        <w:rPr>
          <w:rFonts w:ascii="Arial" w:hAnsi="Arial" w:cs="Arial"/>
          <w:sz w:val="22"/>
          <w:szCs w:val="22"/>
        </w:rPr>
        <w:t>um Laude</w:t>
      </w:r>
      <w:r w:rsidR="004A0612" w:rsidRPr="00564F44">
        <w:rPr>
          <w:rFonts w:ascii="Arial" w:hAnsi="Arial" w:cs="Arial"/>
          <w:b/>
          <w:bCs/>
          <w:sz w:val="22"/>
          <w:szCs w:val="22"/>
        </w:rPr>
        <w:tab/>
      </w:r>
      <w:r w:rsidR="00C669A4" w:rsidRPr="00564F44">
        <w:rPr>
          <w:rFonts w:ascii="Arial" w:hAnsi="Arial" w:cs="Arial"/>
          <w:b/>
          <w:bCs/>
          <w:sz w:val="22"/>
          <w:szCs w:val="22"/>
        </w:rPr>
        <w:tab/>
      </w:r>
      <w:r w:rsidR="00C669A4" w:rsidRPr="00564F44">
        <w:rPr>
          <w:rFonts w:ascii="Arial" w:hAnsi="Arial" w:cs="Arial"/>
          <w:b/>
          <w:bCs/>
          <w:sz w:val="22"/>
          <w:szCs w:val="22"/>
        </w:rPr>
        <w:tab/>
      </w:r>
      <w:r w:rsidR="00C669A4" w:rsidRPr="00564F44">
        <w:rPr>
          <w:rFonts w:ascii="Arial" w:hAnsi="Arial" w:cs="Arial"/>
          <w:b/>
          <w:bCs/>
          <w:sz w:val="22"/>
          <w:szCs w:val="22"/>
        </w:rPr>
        <w:tab/>
      </w:r>
      <w:r w:rsidR="00C669A4" w:rsidRPr="00564F44">
        <w:rPr>
          <w:rFonts w:ascii="Arial" w:hAnsi="Arial" w:cs="Arial"/>
          <w:b/>
          <w:bCs/>
          <w:sz w:val="22"/>
          <w:szCs w:val="22"/>
        </w:rPr>
        <w:tab/>
      </w:r>
      <w:r w:rsidR="00C669A4" w:rsidRPr="00564F44">
        <w:rPr>
          <w:rFonts w:ascii="Arial" w:hAnsi="Arial" w:cs="Arial"/>
          <w:b/>
          <w:bCs/>
          <w:sz w:val="22"/>
          <w:szCs w:val="22"/>
        </w:rPr>
        <w:tab/>
      </w:r>
    </w:p>
    <w:p w14:paraId="44DAD0EE" w14:textId="77777777" w:rsidR="00AC16E4" w:rsidRPr="00564F44" w:rsidRDefault="00AC16E4" w:rsidP="00F67022">
      <w:pPr>
        <w:pStyle w:val="Heading1"/>
        <w:rPr>
          <w:rFonts w:ascii="Arial" w:hAnsi="Arial"/>
          <w:sz w:val="22"/>
          <w:szCs w:val="22"/>
        </w:rPr>
      </w:pPr>
    </w:p>
    <w:p w14:paraId="6787C519" w14:textId="703D5AB0" w:rsidR="00F67022" w:rsidRPr="00564F44" w:rsidRDefault="00F67022" w:rsidP="00F67022">
      <w:pPr>
        <w:pStyle w:val="Heading1"/>
        <w:rPr>
          <w:rFonts w:ascii="Arial" w:hAnsi="Arial"/>
          <w:sz w:val="22"/>
          <w:szCs w:val="22"/>
        </w:rPr>
      </w:pPr>
      <w:r w:rsidRPr="00564F44">
        <w:rPr>
          <w:rFonts w:ascii="Arial" w:hAnsi="Arial"/>
          <w:sz w:val="22"/>
          <w:szCs w:val="22"/>
        </w:rPr>
        <w:t>Techni</w:t>
      </w:r>
      <w:r w:rsidR="00B26A28" w:rsidRPr="00564F44">
        <w:rPr>
          <w:rFonts w:ascii="Arial" w:hAnsi="Arial"/>
          <w:sz w:val="22"/>
          <w:szCs w:val="22"/>
        </w:rPr>
        <w:t>ques</w:t>
      </w:r>
    </w:p>
    <w:p w14:paraId="64D585C0" w14:textId="56070EF1" w:rsidR="00B26A28" w:rsidRPr="00564F44" w:rsidRDefault="00B26A28" w:rsidP="00B26A28">
      <w:pPr>
        <w:pStyle w:val="ListParagraph"/>
        <w:numPr>
          <w:ilvl w:val="0"/>
          <w:numId w:val="8"/>
        </w:numPr>
        <w:rPr>
          <w:rFonts w:ascii="Arial" w:hAnsi="Arial" w:cs="Arial"/>
          <w:i/>
          <w:iCs/>
          <w:sz w:val="22"/>
          <w:szCs w:val="22"/>
        </w:rPr>
      </w:pPr>
      <w:r w:rsidRPr="00564F44">
        <w:rPr>
          <w:rFonts w:ascii="Arial" w:hAnsi="Arial" w:cs="Arial"/>
          <w:sz w:val="22"/>
          <w:szCs w:val="22"/>
        </w:rPr>
        <w:t>Mammalian cell culture</w:t>
      </w:r>
    </w:p>
    <w:p w14:paraId="6E790498" w14:textId="77777777" w:rsidR="00B26A28" w:rsidRPr="00564F44" w:rsidRDefault="00B26A28" w:rsidP="00B26A28">
      <w:pPr>
        <w:pStyle w:val="ListParagraph"/>
        <w:numPr>
          <w:ilvl w:val="0"/>
          <w:numId w:val="8"/>
        </w:numPr>
        <w:rPr>
          <w:rFonts w:ascii="Arial" w:hAnsi="Arial" w:cs="Arial"/>
          <w:i/>
          <w:iCs/>
          <w:sz w:val="22"/>
          <w:szCs w:val="22"/>
        </w:rPr>
      </w:pPr>
      <w:r w:rsidRPr="00564F44">
        <w:rPr>
          <w:rFonts w:ascii="Arial" w:hAnsi="Arial" w:cs="Arial"/>
          <w:sz w:val="22"/>
          <w:szCs w:val="22"/>
        </w:rPr>
        <w:t>Introductory experience in mouse husbandry, necropsy, and immune cell isolation</w:t>
      </w:r>
    </w:p>
    <w:p w14:paraId="21D789FD" w14:textId="0BACFDBF" w:rsidR="00B26A28" w:rsidRPr="00564F44" w:rsidRDefault="00B26A28" w:rsidP="00B26A28">
      <w:pPr>
        <w:pStyle w:val="ListParagraph"/>
        <w:numPr>
          <w:ilvl w:val="0"/>
          <w:numId w:val="8"/>
        </w:numPr>
        <w:rPr>
          <w:rFonts w:ascii="Arial" w:hAnsi="Arial" w:cs="Arial"/>
          <w:i/>
          <w:iCs/>
          <w:sz w:val="22"/>
          <w:szCs w:val="22"/>
        </w:rPr>
      </w:pPr>
      <w:r w:rsidRPr="00564F44">
        <w:rPr>
          <w:rFonts w:ascii="Arial" w:hAnsi="Arial" w:cs="Arial"/>
          <w:sz w:val="22"/>
          <w:szCs w:val="22"/>
        </w:rPr>
        <w:t xml:space="preserve">Introductory experience in </w:t>
      </w:r>
      <w:r w:rsidR="00522D92" w:rsidRPr="00564F44">
        <w:rPr>
          <w:rFonts w:ascii="Arial" w:hAnsi="Arial" w:cs="Arial"/>
          <w:sz w:val="22"/>
          <w:szCs w:val="22"/>
        </w:rPr>
        <w:t>f</w:t>
      </w:r>
      <w:r w:rsidRPr="00564F44">
        <w:rPr>
          <w:rFonts w:ascii="Arial" w:hAnsi="Arial" w:cs="Arial"/>
          <w:sz w:val="22"/>
          <w:szCs w:val="22"/>
        </w:rPr>
        <w:t>low cytometry sample preparation and data analysis</w:t>
      </w:r>
    </w:p>
    <w:p w14:paraId="681FB0EA" w14:textId="293767F0" w:rsidR="00F67022" w:rsidRPr="00564F44" w:rsidRDefault="00F67022" w:rsidP="00F67022">
      <w:pPr>
        <w:pStyle w:val="ListParagraph"/>
        <w:numPr>
          <w:ilvl w:val="0"/>
          <w:numId w:val="8"/>
        </w:numPr>
        <w:rPr>
          <w:rFonts w:ascii="Arial" w:hAnsi="Arial" w:cs="Arial"/>
          <w:sz w:val="22"/>
          <w:szCs w:val="22"/>
        </w:rPr>
      </w:pPr>
      <w:r w:rsidRPr="00564F44">
        <w:rPr>
          <w:rFonts w:ascii="Arial" w:hAnsi="Arial" w:cs="Arial"/>
          <w:sz w:val="22"/>
          <w:szCs w:val="22"/>
        </w:rPr>
        <w:t xml:space="preserve">PCR proficiency in </w:t>
      </w:r>
      <w:r w:rsidR="007D6647" w:rsidRPr="00564F44">
        <w:rPr>
          <w:rFonts w:ascii="Arial" w:hAnsi="Arial" w:cs="Arial"/>
          <w:sz w:val="22"/>
          <w:szCs w:val="22"/>
        </w:rPr>
        <w:t>preparation</w:t>
      </w:r>
      <w:r w:rsidR="00950BB3" w:rsidRPr="00564F44">
        <w:rPr>
          <w:rFonts w:ascii="Arial" w:hAnsi="Arial" w:cs="Arial"/>
          <w:sz w:val="22"/>
          <w:szCs w:val="22"/>
        </w:rPr>
        <w:t>,</w:t>
      </w:r>
      <w:r w:rsidR="007D6647" w:rsidRPr="00564F44">
        <w:rPr>
          <w:rFonts w:ascii="Arial" w:hAnsi="Arial" w:cs="Arial"/>
          <w:sz w:val="22"/>
          <w:szCs w:val="22"/>
        </w:rPr>
        <w:t xml:space="preserve"> </w:t>
      </w:r>
      <w:r w:rsidR="00950BB3" w:rsidRPr="00564F44">
        <w:rPr>
          <w:rFonts w:ascii="Arial" w:hAnsi="Arial" w:cs="Arial"/>
          <w:sz w:val="22"/>
          <w:szCs w:val="22"/>
        </w:rPr>
        <w:t xml:space="preserve">design, </w:t>
      </w:r>
      <w:r w:rsidR="007D6647" w:rsidRPr="00564F44">
        <w:rPr>
          <w:rFonts w:ascii="Arial" w:hAnsi="Arial" w:cs="Arial"/>
          <w:sz w:val="22"/>
          <w:szCs w:val="22"/>
        </w:rPr>
        <w:t>result interpretation</w:t>
      </w:r>
      <w:r w:rsidR="00950BB3" w:rsidRPr="00564F44">
        <w:rPr>
          <w:rFonts w:ascii="Arial" w:hAnsi="Arial" w:cs="Arial"/>
          <w:sz w:val="22"/>
          <w:szCs w:val="22"/>
        </w:rPr>
        <w:t>, and troubleshooting</w:t>
      </w:r>
    </w:p>
    <w:p w14:paraId="15E96986" w14:textId="5DAE8D10" w:rsidR="00F67022" w:rsidRPr="00564F44" w:rsidRDefault="00F67022" w:rsidP="00F67022">
      <w:pPr>
        <w:pStyle w:val="ListParagraph"/>
        <w:numPr>
          <w:ilvl w:val="0"/>
          <w:numId w:val="8"/>
        </w:numPr>
        <w:rPr>
          <w:rFonts w:ascii="Arial" w:hAnsi="Arial" w:cs="Arial"/>
          <w:sz w:val="22"/>
          <w:szCs w:val="22"/>
        </w:rPr>
      </w:pPr>
      <w:r w:rsidRPr="00564F44">
        <w:rPr>
          <w:rFonts w:ascii="Arial" w:hAnsi="Arial" w:cs="Arial"/>
          <w:sz w:val="22"/>
          <w:szCs w:val="22"/>
        </w:rPr>
        <w:t>DNA extraction from both human</w:t>
      </w:r>
      <w:r w:rsidR="00B51BB5" w:rsidRPr="00564F44">
        <w:rPr>
          <w:rFonts w:ascii="Arial" w:hAnsi="Arial" w:cs="Arial"/>
          <w:sz w:val="22"/>
          <w:szCs w:val="22"/>
        </w:rPr>
        <w:t>, yeast,</w:t>
      </w:r>
      <w:r w:rsidRPr="00564F44">
        <w:rPr>
          <w:rFonts w:ascii="Arial" w:hAnsi="Arial" w:cs="Arial"/>
          <w:sz w:val="22"/>
          <w:szCs w:val="22"/>
        </w:rPr>
        <w:t xml:space="preserve"> and bacterial samples </w:t>
      </w:r>
    </w:p>
    <w:p w14:paraId="2CB17478" w14:textId="05331715" w:rsidR="00F67022" w:rsidRPr="00564F44" w:rsidRDefault="00F67022" w:rsidP="00F67022">
      <w:pPr>
        <w:pStyle w:val="ListParagraph"/>
        <w:numPr>
          <w:ilvl w:val="0"/>
          <w:numId w:val="8"/>
        </w:numPr>
        <w:rPr>
          <w:rFonts w:ascii="Arial" w:hAnsi="Arial" w:cs="Arial"/>
          <w:sz w:val="22"/>
          <w:szCs w:val="22"/>
        </w:rPr>
      </w:pPr>
      <w:r w:rsidRPr="00564F44">
        <w:rPr>
          <w:rFonts w:ascii="Arial" w:hAnsi="Arial" w:cs="Arial"/>
          <w:sz w:val="22"/>
          <w:szCs w:val="22"/>
        </w:rPr>
        <w:t>CRISPR-mediated genetic alteration</w:t>
      </w:r>
      <w:r w:rsidR="00B51BB5" w:rsidRPr="00564F44">
        <w:rPr>
          <w:rFonts w:ascii="Arial" w:hAnsi="Arial" w:cs="Arial"/>
          <w:sz w:val="22"/>
          <w:szCs w:val="22"/>
        </w:rPr>
        <w:t xml:space="preserve"> of </w:t>
      </w:r>
      <w:r w:rsidR="00B51BB5" w:rsidRPr="00564F44">
        <w:rPr>
          <w:rFonts w:ascii="Arial" w:hAnsi="Arial" w:cs="Arial"/>
          <w:i/>
          <w:iCs/>
          <w:sz w:val="22"/>
          <w:szCs w:val="22"/>
        </w:rPr>
        <w:t>C. albicans</w:t>
      </w:r>
      <w:r w:rsidR="00B51BB5" w:rsidRPr="00564F44">
        <w:rPr>
          <w:rFonts w:ascii="Arial" w:hAnsi="Arial" w:cs="Arial"/>
          <w:sz w:val="22"/>
          <w:szCs w:val="22"/>
        </w:rPr>
        <w:t xml:space="preserve"> </w:t>
      </w:r>
    </w:p>
    <w:p w14:paraId="6C90899D" w14:textId="358CEFAB" w:rsidR="00E91BFD" w:rsidRPr="00564F44" w:rsidRDefault="00E91BFD" w:rsidP="00F67022">
      <w:pPr>
        <w:pStyle w:val="ListParagraph"/>
        <w:numPr>
          <w:ilvl w:val="0"/>
          <w:numId w:val="8"/>
        </w:numPr>
        <w:rPr>
          <w:rFonts w:ascii="Arial" w:hAnsi="Arial" w:cs="Arial"/>
          <w:i/>
          <w:iCs/>
          <w:sz w:val="22"/>
          <w:szCs w:val="22"/>
        </w:rPr>
      </w:pPr>
      <w:r w:rsidRPr="00564F44">
        <w:rPr>
          <w:rFonts w:ascii="Arial" w:hAnsi="Arial" w:cs="Arial"/>
          <w:sz w:val="22"/>
          <w:szCs w:val="22"/>
        </w:rPr>
        <w:t xml:space="preserve">Pathogen virulence assessment through </w:t>
      </w:r>
      <w:r w:rsidR="00522D92" w:rsidRPr="00564F44">
        <w:rPr>
          <w:rFonts w:ascii="Arial" w:hAnsi="Arial" w:cs="Arial"/>
          <w:sz w:val="22"/>
          <w:szCs w:val="22"/>
        </w:rPr>
        <w:t xml:space="preserve">the </w:t>
      </w:r>
      <w:r w:rsidRPr="00564F44">
        <w:rPr>
          <w:rFonts w:ascii="Arial" w:hAnsi="Arial" w:cs="Arial"/>
          <w:sz w:val="22"/>
          <w:szCs w:val="22"/>
        </w:rPr>
        <w:t xml:space="preserve">model organism </w:t>
      </w:r>
      <w:r w:rsidRPr="00564F44">
        <w:rPr>
          <w:rFonts w:ascii="Arial" w:hAnsi="Arial" w:cs="Arial"/>
          <w:i/>
          <w:iCs/>
          <w:sz w:val="22"/>
          <w:szCs w:val="22"/>
        </w:rPr>
        <w:t>G. mellonella</w:t>
      </w:r>
    </w:p>
    <w:p w14:paraId="2EF1D417" w14:textId="14EA36F8" w:rsidR="004544BA" w:rsidRPr="00564F44" w:rsidRDefault="00301A10" w:rsidP="00E91BFD">
      <w:pPr>
        <w:pStyle w:val="ListParagraph"/>
        <w:numPr>
          <w:ilvl w:val="0"/>
          <w:numId w:val="8"/>
        </w:numPr>
        <w:rPr>
          <w:rFonts w:ascii="Arial" w:hAnsi="Arial" w:cs="Arial"/>
          <w:i/>
          <w:iCs/>
          <w:sz w:val="22"/>
          <w:szCs w:val="22"/>
        </w:rPr>
      </w:pPr>
      <w:r w:rsidRPr="00564F44">
        <w:rPr>
          <w:rFonts w:ascii="Arial" w:hAnsi="Arial" w:cs="Arial"/>
          <w:sz w:val="22"/>
          <w:szCs w:val="22"/>
        </w:rPr>
        <w:t>Yeast growth assays</w:t>
      </w:r>
      <w:r w:rsidR="00E91BFD" w:rsidRPr="00564F44">
        <w:rPr>
          <w:rFonts w:ascii="Arial" w:hAnsi="Arial" w:cs="Arial"/>
          <w:sz w:val="22"/>
          <w:szCs w:val="22"/>
        </w:rPr>
        <w:t xml:space="preserve"> </w:t>
      </w:r>
      <w:r w:rsidR="00B26A28" w:rsidRPr="00564F44">
        <w:rPr>
          <w:rFonts w:ascii="Arial" w:hAnsi="Arial" w:cs="Arial"/>
          <w:sz w:val="22"/>
          <w:szCs w:val="22"/>
        </w:rPr>
        <w:t xml:space="preserve">and qualitative assessment </w:t>
      </w:r>
      <w:r w:rsidR="00E91BFD" w:rsidRPr="00564F44">
        <w:rPr>
          <w:rFonts w:ascii="Arial" w:hAnsi="Arial" w:cs="Arial"/>
          <w:sz w:val="22"/>
          <w:szCs w:val="22"/>
        </w:rPr>
        <w:t xml:space="preserve">to determine phenotypic </w:t>
      </w:r>
      <w:r w:rsidRPr="00564F44">
        <w:rPr>
          <w:rFonts w:ascii="Arial" w:hAnsi="Arial" w:cs="Arial"/>
          <w:sz w:val="22"/>
          <w:szCs w:val="22"/>
        </w:rPr>
        <w:t>deficiencies</w:t>
      </w:r>
    </w:p>
    <w:p w14:paraId="129F4738" w14:textId="33AD7FB2" w:rsidR="00E91BFD" w:rsidRPr="00564F44" w:rsidRDefault="004544BA" w:rsidP="00E91BFD">
      <w:pPr>
        <w:pStyle w:val="ListParagraph"/>
        <w:numPr>
          <w:ilvl w:val="0"/>
          <w:numId w:val="8"/>
        </w:numPr>
        <w:rPr>
          <w:rFonts w:ascii="Arial" w:hAnsi="Arial" w:cs="Arial"/>
          <w:i/>
          <w:iCs/>
          <w:sz w:val="22"/>
          <w:szCs w:val="22"/>
        </w:rPr>
      </w:pPr>
      <w:r w:rsidRPr="00564F44">
        <w:rPr>
          <w:rFonts w:ascii="Arial" w:hAnsi="Arial" w:cs="Arial"/>
          <w:i/>
          <w:iCs/>
          <w:sz w:val="22"/>
          <w:szCs w:val="22"/>
        </w:rPr>
        <w:t>Schmidtea mediterranea</w:t>
      </w:r>
      <w:r w:rsidRPr="00564F44">
        <w:rPr>
          <w:rFonts w:ascii="Arial" w:hAnsi="Arial" w:cs="Arial"/>
          <w:sz w:val="22"/>
          <w:szCs w:val="22"/>
        </w:rPr>
        <w:t xml:space="preserve"> colony care and propagation</w:t>
      </w:r>
    </w:p>
    <w:p w14:paraId="29B83AB8" w14:textId="77777777" w:rsidR="00B26A28" w:rsidRPr="00564F44" w:rsidRDefault="00B26A28" w:rsidP="004E56EE">
      <w:pPr>
        <w:pStyle w:val="Heading1"/>
        <w:rPr>
          <w:rFonts w:ascii="Arial" w:hAnsi="Arial"/>
          <w:sz w:val="22"/>
          <w:szCs w:val="22"/>
        </w:rPr>
      </w:pPr>
    </w:p>
    <w:p w14:paraId="5EBFC8F8" w14:textId="7E8DBB37" w:rsidR="00B26A28" w:rsidRPr="00564F44" w:rsidRDefault="004E56EE" w:rsidP="00B26A28">
      <w:pPr>
        <w:pStyle w:val="Heading1"/>
        <w:rPr>
          <w:rFonts w:ascii="Arial" w:hAnsi="Arial"/>
          <w:sz w:val="22"/>
          <w:szCs w:val="22"/>
        </w:rPr>
      </w:pPr>
      <w:r w:rsidRPr="00564F44">
        <w:rPr>
          <w:rFonts w:ascii="Arial" w:hAnsi="Arial"/>
          <w:sz w:val="22"/>
          <w:szCs w:val="22"/>
        </w:rPr>
        <w:t>Research Experience</w:t>
      </w:r>
    </w:p>
    <w:p w14:paraId="0C50D0D6" w14:textId="426E5716" w:rsidR="00B26A28" w:rsidRPr="00564F44" w:rsidRDefault="00B26A28" w:rsidP="00A9510D">
      <w:pPr>
        <w:tabs>
          <w:tab w:val="right" w:pos="8640"/>
        </w:tabs>
        <w:rPr>
          <w:rFonts w:ascii="Arial" w:hAnsi="Arial" w:cs="Arial"/>
          <w:i/>
          <w:iCs/>
          <w:sz w:val="22"/>
          <w:szCs w:val="22"/>
        </w:rPr>
      </w:pPr>
      <w:r w:rsidRPr="00564F44">
        <w:rPr>
          <w:rFonts w:ascii="Arial" w:hAnsi="Arial" w:cs="Arial"/>
          <w:b/>
          <w:sz w:val="22"/>
          <w:szCs w:val="22"/>
        </w:rPr>
        <w:t>Purdue University</w:t>
      </w:r>
      <w:r w:rsidRPr="00564F44">
        <w:rPr>
          <w:rFonts w:ascii="Arial" w:hAnsi="Arial" w:cs="Arial"/>
          <w:sz w:val="22"/>
          <w:szCs w:val="22"/>
        </w:rPr>
        <w:t>, West Lafayette, IN</w:t>
      </w:r>
      <w:r w:rsidRPr="00564F44">
        <w:rPr>
          <w:rFonts w:ascii="Arial" w:hAnsi="Arial" w:cs="Arial"/>
          <w:sz w:val="22"/>
          <w:szCs w:val="22"/>
        </w:rPr>
        <w:tab/>
        <w:t xml:space="preserve"> </w:t>
      </w:r>
      <w:r w:rsidRPr="00564F44">
        <w:rPr>
          <w:rFonts w:ascii="Arial" w:hAnsi="Arial" w:cs="Arial"/>
          <w:i/>
          <w:iCs/>
          <w:sz w:val="22"/>
          <w:szCs w:val="22"/>
        </w:rPr>
        <w:t>April 2026 to present</w:t>
      </w:r>
    </w:p>
    <w:p w14:paraId="13685B24" w14:textId="2045F4A4" w:rsidR="00B26A28" w:rsidRPr="00564F44" w:rsidRDefault="00B26A28" w:rsidP="00A9510D">
      <w:pPr>
        <w:rPr>
          <w:rFonts w:ascii="Arial" w:hAnsi="Arial" w:cs="Arial"/>
          <w:sz w:val="22"/>
          <w:szCs w:val="22"/>
        </w:rPr>
      </w:pPr>
      <w:r w:rsidRPr="00564F44">
        <w:rPr>
          <w:rFonts w:ascii="Arial" w:hAnsi="Arial" w:cs="Arial"/>
          <w:b/>
          <w:sz w:val="22"/>
          <w:szCs w:val="22"/>
        </w:rPr>
        <w:t>Graduate Research Assistant</w:t>
      </w:r>
      <w:r w:rsidRPr="00564F44">
        <w:rPr>
          <w:rFonts w:ascii="Arial" w:hAnsi="Arial" w:cs="Arial"/>
          <w:sz w:val="22"/>
          <w:szCs w:val="22"/>
        </w:rPr>
        <w:t>, Matthew Olson, PhD</w:t>
      </w:r>
    </w:p>
    <w:p w14:paraId="63FB2712" w14:textId="241D5955" w:rsidR="001B22EC" w:rsidRPr="00564F44" w:rsidRDefault="00A80E20" w:rsidP="00A9510D">
      <w:pPr>
        <w:pStyle w:val="ListParagraph"/>
        <w:numPr>
          <w:ilvl w:val="0"/>
          <w:numId w:val="8"/>
        </w:numPr>
        <w:tabs>
          <w:tab w:val="right" w:pos="8640"/>
        </w:tabs>
        <w:rPr>
          <w:rFonts w:ascii="Arial" w:hAnsi="Arial" w:cs="Arial"/>
          <w:bCs/>
          <w:sz w:val="22"/>
          <w:szCs w:val="22"/>
        </w:rPr>
      </w:pPr>
      <w:r w:rsidRPr="00564F44">
        <w:rPr>
          <w:rFonts w:ascii="Arial" w:hAnsi="Arial" w:cs="Arial"/>
          <w:bCs/>
          <w:sz w:val="22"/>
          <w:szCs w:val="22"/>
        </w:rPr>
        <w:t xml:space="preserve">Cancer immunity and immune dysregulation after cancer immunotherapy. In this work, I am focused on </w:t>
      </w:r>
      <w:r w:rsidRPr="00564F44">
        <w:rPr>
          <w:rFonts w:ascii="Arial" w:hAnsi="Arial" w:cs="Arial"/>
          <w:bCs/>
          <w:i/>
          <w:sz w:val="22"/>
          <w:szCs w:val="22"/>
          <w:u w:val="single"/>
        </w:rPr>
        <w:t>defining immune signaling pathways that distinguish between potent anti-cancer immunity and pathogenic gut inflammation after hematopoietic cell transplantation (H</w:t>
      </w:r>
      <w:r w:rsidR="003F6B43">
        <w:rPr>
          <w:rFonts w:ascii="Arial" w:hAnsi="Arial" w:cs="Arial"/>
          <w:bCs/>
          <w:i/>
          <w:sz w:val="22"/>
          <w:szCs w:val="22"/>
          <w:u w:val="single"/>
        </w:rPr>
        <w:t>S</w:t>
      </w:r>
      <w:r w:rsidRPr="00564F44">
        <w:rPr>
          <w:rFonts w:ascii="Arial" w:hAnsi="Arial" w:cs="Arial"/>
          <w:bCs/>
          <w:i/>
          <w:sz w:val="22"/>
          <w:szCs w:val="22"/>
          <w:u w:val="single"/>
        </w:rPr>
        <w:t>CT).</w:t>
      </w:r>
      <w:r w:rsidRPr="00564F44">
        <w:rPr>
          <w:rFonts w:ascii="Arial" w:hAnsi="Arial" w:cs="Arial"/>
          <w:bCs/>
          <w:sz w:val="22"/>
          <w:szCs w:val="22"/>
        </w:rPr>
        <w:t xml:space="preserve"> As H</w:t>
      </w:r>
      <w:r w:rsidR="00DA43C0" w:rsidRPr="00564F44">
        <w:rPr>
          <w:rFonts w:ascii="Arial" w:hAnsi="Arial" w:cs="Arial"/>
          <w:bCs/>
          <w:sz w:val="22"/>
          <w:szCs w:val="22"/>
        </w:rPr>
        <w:t>S</w:t>
      </w:r>
      <w:r w:rsidRPr="00564F44">
        <w:rPr>
          <w:rFonts w:ascii="Arial" w:hAnsi="Arial" w:cs="Arial"/>
          <w:bCs/>
          <w:sz w:val="22"/>
          <w:szCs w:val="22"/>
        </w:rPr>
        <w:t xml:space="preserve">CT is the most effective treatment of aggressive acute myeloid leukemias, my work will ultimately enhance the safety and efficacy of these therapies in </w:t>
      </w:r>
      <w:r w:rsidR="00DA43C0" w:rsidRPr="00564F44">
        <w:rPr>
          <w:rFonts w:ascii="Arial" w:hAnsi="Arial" w:cs="Arial"/>
          <w:bCs/>
          <w:sz w:val="22"/>
          <w:szCs w:val="22"/>
        </w:rPr>
        <w:t>cancer</w:t>
      </w:r>
      <w:r w:rsidRPr="00564F44">
        <w:rPr>
          <w:rFonts w:ascii="Arial" w:hAnsi="Arial" w:cs="Arial"/>
          <w:bCs/>
          <w:sz w:val="22"/>
          <w:szCs w:val="22"/>
        </w:rPr>
        <w:t xml:space="preserve"> patients.</w:t>
      </w:r>
    </w:p>
    <w:p w14:paraId="63E24995" w14:textId="77777777" w:rsidR="004D585D" w:rsidRPr="004D585D" w:rsidRDefault="004D585D" w:rsidP="00A9510D">
      <w:pPr>
        <w:tabs>
          <w:tab w:val="right" w:pos="8640"/>
        </w:tabs>
        <w:rPr>
          <w:rFonts w:ascii="Arial" w:hAnsi="Arial" w:cs="Arial"/>
          <w:b/>
          <w:sz w:val="12"/>
          <w:szCs w:val="12"/>
        </w:rPr>
      </w:pPr>
    </w:p>
    <w:p w14:paraId="496B8FC0" w14:textId="2D6702C7" w:rsidR="00CC0A04" w:rsidRPr="00564F44" w:rsidRDefault="00CC0A04"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Pr="00564F44">
        <w:rPr>
          <w:rFonts w:ascii="Arial" w:hAnsi="Arial" w:cs="Arial"/>
          <w:sz w:val="22"/>
          <w:szCs w:val="22"/>
        </w:rPr>
        <w:t>, Muncie, I</w:t>
      </w:r>
      <w:r w:rsidR="00C92A45" w:rsidRPr="00564F44">
        <w:rPr>
          <w:rFonts w:ascii="Arial" w:hAnsi="Arial" w:cs="Arial"/>
          <w:sz w:val="22"/>
          <w:szCs w:val="22"/>
        </w:rPr>
        <w:t>N</w:t>
      </w:r>
      <w:r w:rsidRPr="00564F44">
        <w:rPr>
          <w:rFonts w:ascii="Arial" w:hAnsi="Arial" w:cs="Arial"/>
          <w:sz w:val="22"/>
          <w:szCs w:val="22"/>
        </w:rPr>
        <w:tab/>
      </w:r>
      <w:r w:rsidR="002C4DC2" w:rsidRPr="00564F44">
        <w:rPr>
          <w:rFonts w:ascii="Arial" w:hAnsi="Arial" w:cs="Arial"/>
          <w:sz w:val="22"/>
          <w:szCs w:val="22"/>
        </w:rPr>
        <w:t xml:space="preserve"> </w:t>
      </w:r>
      <w:r w:rsidR="002C4DC2" w:rsidRPr="00564F44">
        <w:rPr>
          <w:rFonts w:ascii="Arial" w:hAnsi="Arial" w:cs="Arial"/>
          <w:i/>
          <w:iCs/>
          <w:sz w:val="22"/>
          <w:szCs w:val="22"/>
        </w:rPr>
        <w:t xml:space="preserve">May </w:t>
      </w:r>
      <w:r w:rsidRPr="00564F44">
        <w:rPr>
          <w:rFonts w:ascii="Arial" w:hAnsi="Arial" w:cs="Arial"/>
          <w:i/>
          <w:iCs/>
          <w:sz w:val="22"/>
          <w:szCs w:val="22"/>
        </w:rPr>
        <w:t xml:space="preserve">2023 to </w:t>
      </w:r>
      <w:r w:rsidR="00FC4A61" w:rsidRPr="00564F44">
        <w:rPr>
          <w:rFonts w:ascii="Arial" w:hAnsi="Arial" w:cs="Arial"/>
          <w:i/>
          <w:iCs/>
          <w:sz w:val="22"/>
          <w:szCs w:val="22"/>
        </w:rPr>
        <w:t>June 2025</w:t>
      </w:r>
    </w:p>
    <w:p w14:paraId="3E769849" w14:textId="0B7036D3" w:rsidR="00CC0A04" w:rsidRPr="00564F44" w:rsidRDefault="00CC0A04" w:rsidP="00A9510D">
      <w:pPr>
        <w:rPr>
          <w:rFonts w:ascii="Arial" w:hAnsi="Arial" w:cs="Arial"/>
          <w:sz w:val="22"/>
          <w:szCs w:val="22"/>
        </w:rPr>
      </w:pPr>
      <w:r w:rsidRPr="00564F44">
        <w:rPr>
          <w:rFonts w:ascii="Arial" w:hAnsi="Arial" w:cs="Arial"/>
          <w:b/>
          <w:sz w:val="22"/>
          <w:szCs w:val="22"/>
        </w:rPr>
        <w:t>Graduate Research</w:t>
      </w:r>
      <w:r w:rsidR="00A539F6" w:rsidRPr="00564F44">
        <w:rPr>
          <w:rFonts w:ascii="Arial" w:hAnsi="Arial" w:cs="Arial"/>
          <w:b/>
          <w:sz w:val="22"/>
          <w:szCs w:val="22"/>
        </w:rPr>
        <w:t xml:space="preserve"> Assistant</w:t>
      </w:r>
      <w:r w:rsidRPr="00564F44">
        <w:rPr>
          <w:rFonts w:ascii="Arial" w:hAnsi="Arial" w:cs="Arial"/>
          <w:sz w:val="22"/>
          <w:szCs w:val="22"/>
        </w:rPr>
        <w:t>, Doug Bernstein</w:t>
      </w:r>
      <w:r w:rsidR="00461CF7" w:rsidRPr="00564F44">
        <w:rPr>
          <w:rFonts w:ascii="Arial" w:hAnsi="Arial" w:cs="Arial"/>
          <w:sz w:val="22"/>
          <w:szCs w:val="22"/>
        </w:rPr>
        <w:t>, PhD</w:t>
      </w:r>
    </w:p>
    <w:p w14:paraId="18740D40" w14:textId="2998EEFE" w:rsidR="004D585D" w:rsidRDefault="00A168BB" w:rsidP="00A168BB">
      <w:pPr>
        <w:numPr>
          <w:ilvl w:val="0"/>
          <w:numId w:val="4"/>
        </w:numPr>
        <w:rPr>
          <w:rFonts w:ascii="Arial" w:hAnsi="Arial" w:cs="Arial"/>
          <w:sz w:val="22"/>
          <w:szCs w:val="22"/>
          <w:u w:val="single"/>
        </w:rPr>
      </w:pPr>
      <w:r>
        <w:rPr>
          <w:rFonts w:ascii="Arial" w:hAnsi="Arial" w:cs="Arial"/>
          <w:sz w:val="22"/>
          <w:szCs w:val="22"/>
        </w:rPr>
        <w:t>P</w:t>
      </w:r>
      <w:r w:rsidR="00166A7E">
        <w:rPr>
          <w:rFonts w:ascii="Arial" w:hAnsi="Arial" w:cs="Arial"/>
          <w:sz w:val="22"/>
          <w:szCs w:val="22"/>
        </w:rPr>
        <w:t>athogen-specific</w:t>
      </w:r>
      <w:r>
        <w:rPr>
          <w:rFonts w:ascii="Arial" w:hAnsi="Arial" w:cs="Arial"/>
          <w:sz w:val="22"/>
          <w:szCs w:val="22"/>
        </w:rPr>
        <w:t xml:space="preserve"> genes for</w:t>
      </w:r>
      <w:r w:rsidR="00166A7E">
        <w:rPr>
          <w:rFonts w:ascii="Arial" w:hAnsi="Arial" w:cs="Arial"/>
          <w:sz w:val="22"/>
          <w:szCs w:val="22"/>
        </w:rPr>
        <w:t xml:space="preserve"> RNA modifications to serve as therapeutic targets </w:t>
      </w:r>
      <w:r w:rsidR="00D911E6">
        <w:rPr>
          <w:rFonts w:ascii="Arial" w:hAnsi="Arial" w:cs="Arial"/>
          <w:sz w:val="22"/>
          <w:szCs w:val="22"/>
        </w:rPr>
        <w:t>against</w:t>
      </w:r>
      <w:r w:rsidR="00166A7E">
        <w:rPr>
          <w:rFonts w:ascii="Arial" w:hAnsi="Arial" w:cs="Arial"/>
          <w:sz w:val="22"/>
          <w:szCs w:val="22"/>
        </w:rPr>
        <w:t xml:space="preserve"> </w:t>
      </w:r>
      <w:r w:rsidR="00166A7E">
        <w:rPr>
          <w:rFonts w:ascii="Arial" w:hAnsi="Arial" w:cs="Arial"/>
          <w:i/>
          <w:iCs/>
          <w:sz w:val="22"/>
          <w:szCs w:val="22"/>
        </w:rPr>
        <w:t xml:space="preserve">Candida albicans </w:t>
      </w:r>
      <w:r w:rsidR="00166A7E">
        <w:rPr>
          <w:rFonts w:ascii="Arial" w:hAnsi="Arial" w:cs="Arial"/>
          <w:sz w:val="22"/>
          <w:szCs w:val="22"/>
        </w:rPr>
        <w:t xml:space="preserve">infections. In this work, I aimed to </w:t>
      </w:r>
      <w:r w:rsidR="00166A7E" w:rsidRPr="00166A7E">
        <w:rPr>
          <w:rFonts w:ascii="Arial" w:hAnsi="Arial" w:cs="Arial"/>
          <w:sz w:val="22"/>
          <w:szCs w:val="22"/>
          <w:u w:val="single"/>
        </w:rPr>
        <w:t xml:space="preserve">characterize CRISPR-Cas9-mediated knockout strains of </w:t>
      </w:r>
      <w:r w:rsidR="00166A7E" w:rsidRPr="00166A7E">
        <w:rPr>
          <w:rFonts w:ascii="Arial" w:hAnsi="Arial" w:cs="Arial"/>
          <w:i/>
          <w:iCs/>
          <w:sz w:val="22"/>
          <w:szCs w:val="22"/>
          <w:u w:val="single"/>
        </w:rPr>
        <w:t>C. albicans</w:t>
      </w:r>
      <w:r w:rsidR="00166A7E">
        <w:rPr>
          <w:rFonts w:ascii="Arial" w:hAnsi="Arial" w:cs="Arial"/>
          <w:sz w:val="22"/>
          <w:szCs w:val="22"/>
          <w:u w:val="single"/>
        </w:rPr>
        <w:t xml:space="preserve"> to implicate target genes in pathogen survival and virulence.</w:t>
      </w:r>
      <w:r w:rsidR="00166A7E">
        <w:rPr>
          <w:rFonts w:ascii="Arial" w:hAnsi="Arial" w:cs="Arial"/>
          <w:sz w:val="22"/>
          <w:szCs w:val="22"/>
        </w:rPr>
        <w:t xml:space="preserve"> Since </w:t>
      </w:r>
      <w:r w:rsidR="00166A7E">
        <w:rPr>
          <w:rFonts w:ascii="Arial" w:hAnsi="Arial" w:cs="Arial"/>
          <w:i/>
          <w:iCs/>
          <w:sz w:val="22"/>
          <w:szCs w:val="22"/>
        </w:rPr>
        <w:t xml:space="preserve">C. albicans </w:t>
      </w:r>
      <w:r w:rsidR="00166A7E">
        <w:rPr>
          <w:rFonts w:ascii="Arial" w:hAnsi="Arial" w:cs="Arial"/>
          <w:sz w:val="22"/>
          <w:szCs w:val="22"/>
        </w:rPr>
        <w:t xml:space="preserve">commonly infects immunocompromised individuals, such as cancer patients, my work set out to find potential drug targets to improve current treatment options </w:t>
      </w:r>
      <w:r>
        <w:rPr>
          <w:rFonts w:ascii="Arial" w:hAnsi="Arial" w:cs="Arial"/>
          <w:sz w:val="22"/>
          <w:szCs w:val="22"/>
        </w:rPr>
        <w:t>for this commonly antifungal-resistant pathogen.</w:t>
      </w:r>
    </w:p>
    <w:p w14:paraId="208CB0DD" w14:textId="77777777" w:rsidR="00A168BB" w:rsidRPr="00A168BB" w:rsidRDefault="00A168BB" w:rsidP="00A168BB">
      <w:pPr>
        <w:ind w:left="360"/>
        <w:rPr>
          <w:rFonts w:ascii="Arial" w:hAnsi="Arial" w:cs="Arial"/>
          <w:sz w:val="22"/>
          <w:szCs w:val="22"/>
          <w:u w:val="single"/>
        </w:rPr>
      </w:pPr>
    </w:p>
    <w:p w14:paraId="13B5AD97" w14:textId="0C7AC075" w:rsidR="00A90527" w:rsidRPr="00564F44" w:rsidRDefault="0075389D"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00A90527" w:rsidRPr="00564F44">
        <w:rPr>
          <w:rFonts w:ascii="Arial" w:hAnsi="Arial" w:cs="Arial"/>
          <w:sz w:val="22"/>
          <w:szCs w:val="22"/>
        </w:rPr>
        <w:t xml:space="preserve">, </w:t>
      </w:r>
      <w:r w:rsidRPr="00564F44">
        <w:rPr>
          <w:rFonts w:ascii="Arial" w:hAnsi="Arial" w:cs="Arial"/>
          <w:sz w:val="22"/>
          <w:szCs w:val="22"/>
        </w:rPr>
        <w:t>Muncie, IN</w:t>
      </w:r>
      <w:r w:rsidR="00EA2F62" w:rsidRPr="00564F44">
        <w:rPr>
          <w:rFonts w:ascii="Arial" w:hAnsi="Arial" w:cs="Arial"/>
          <w:sz w:val="22"/>
          <w:szCs w:val="22"/>
        </w:rPr>
        <w:tab/>
      </w:r>
      <w:r w:rsidR="002C4DC2" w:rsidRPr="00564F44">
        <w:rPr>
          <w:rFonts w:ascii="Arial" w:hAnsi="Arial" w:cs="Arial"/>
          <w:i/>
          <w:iCs/>
          <w:sz w:val="22"/>
          <w:szCs w:val="22"/>
        </w:rPr>
        <w:t xml:space="preserve">January </w:t>
      </w:r>
      <w:r w:rsidR="00EA2F62" w:rsidRPr="00564F44">
        <w:rPr>
          <w:rFonts w:ascii="Arial" w:hAnsi="Arial" w:cs="Arial"/>
          <w:i/>
          <w:iCs/>
          <w:sz w:val="22"/>
          <w:szCs w:val="22"/>
        </w:rPr>
        <w:t>20</w:t>
      </w:r>
      <w:r w:rsidRPr="00564F44">
        <w:rPr>
          <w:rFonts w:ascii="Arial" w:hAnsi="Arial" w:cs="Arial"/>
          <w:i/>
          <w:iCs/>
          <w:sz w:val="22"/>
          <w:szCs w:val="22"/>
        </w:rPr>
        <w:t>21</w:t>
      </w:r>
      <w:r w:rsidR="00EA2F62" w:rsidRPr="00564F44">
        <w:rPr>
          <w:rFonts w:ascii="Arial" w:hAnsi="Arial" w:cs="Arial"/>
          <w:i/>
          <w:iCs/>
          <w:sz w:val="22"/>
          <w:szCs w:val="22"/>
        </w:rPr>
        <w:t xml:space="preserve"> to </w:t>
      </w:r>
      <w:r w:rsidR="002C4DC2" w:rsidRPr="00564F44">
        <w:rPr>
          <w:rFonts w:ascii="Arial" w:hAnsi="Arial" w:cs="Arial"/>
          <w:i/>
          <w:iCs/>
          <w:sz w:val="22"/>
          <w:szCs w:val="22"/>
        </w:rPr>
        <w:t xml:space="preserve">May </w:t>
      </w:r>
      <w:r w:rsidR="00CC0A04" w:rsidRPr="00564F44">
        <w:rPr>
          <w:rFonts w:ascii="Arial" w:hAnsi="Arial" w:cs="Arial"/>
          <w:i/>
          <w:iCs/>
          <w:sz w:val="22"/>
          <w:szCs w:val="22"/>
        </w:rPr>
        <w:t>2023</w:t>
      </w:r>
    </w:p>
    <w:p w14:paraId="3BD127DD" w14:textId="2E18D397" w:rsidR="00A90527" w:rsidRPr="00564F44" w:rsidRDefault="0075389D" w:rsidP="00A9510D">
      <w:pPr>
        <w:rPr>
          <w:rFonts w:ascii="Arial" w:hAnsi="Arial" w:cs="Arial"/>
          <w:sz w:val="22"/>
          <w:szCs w:val="22"/>
        </w:rPr>
      </w:pPr>
      <w:r w:rsidRPr="00564F44">
        <w:rPr>
          <w:rFonts w:ascii="Arial" w:hAnsi="Arial" w:cs="Arial"/>
          <w:b/>
          <w:sz w:val="22"/>
          <w:szCs w:val="22"/>
        </w:rPr>
        <w:t>Undergraduate Research</w:t>
      </w:r>
      <w:r w:rsidR="00A90527" w:rsidRPr="00564F44">
        <w:rPr>
          <w:rFonts w:ascii="Arial" w:hAnsi="Arial" w:cs="Arial"/>
          <w:sz w:val="22"/>
          <w:szCs w:val="22"/>
        </w:rPr>
        <w:t xml:space="preserve">, </w:t>
      </w:r>
      <w:r w:rsidRPr="00564F44">
        <w:rPr>
          <w:rFonts w:ascii="Arial" w:hAnsi="Arial" w:cs="Arial"/>
          <w:sz w:val="22"/>
          <w:szCs w:val="22"/>
        </w:rPr>
        <w:t>Doug Bernstein</w:t>
      </w:r>
      <w:r w:rsidR="005E3A3F" w:rsidRPr="00564F44">
        <w:rPr>
          <w:rFonts w:ascii="Arial" w:hAnsi="Arial" w:cs="Arial"/>
          <w:sz w:val="22"/>
          <w:szCs w:val="22"/>
        </w:rPr>
        <w:t>, PhD</w:t>
      </w:r>
    </w:p>
    <w:p w14:paraId="44DFB398" w14:textId="4FF4A81E" w:rsidR="00251FA2" w:rsidRPr="00564F44" w:rsidRDefault="000B7C6E" w:rsidP="00A9510D">
      <w:pPr>
        <w:numPr>
          <w:ilvl w:val="0"/>
          <w:numId w:val="4"/>
        </w:numPr>
        <w:rPr>
          <w:rFonts w:ascii="Arial" w:hAnsi="Arial" w:cs="Arial"/>
          <w:i/>
          <w:iCs/>
          <w:sz w:val="22"/>
          <w:szCs w:val="22"/>
        </w:rPr>
      </w:pPr>
      <w:r w:rsidRPr="00564F44">
        <w:rPr>
          <w:rFonts w:ascii="Arial" w:hAnsi="Arial" w:cs="Arial"/>
          <w:sz w:val="22"/>
          <w:szCs w:val="22"/>
        </w:rPr>
        <w:t xml:space="preserve">Achieved </w:t>
      </w:r>
      <w:r w:rsidR="0075389D" w:rsidRPr="00564F44">
        <w:rPr>
          <w:rFonts w:ascii="Arial" w:hAnsi="Arial" w:cs="Arial"/>
          <w:sz w:val="22"/>
          <w:szCs w:val="22"/>
        </w:rPr>
        <w:t xml:space="preserve">CRISPR-mediated genome editing of </w:t>
      </w:r>
      <w:r w:rsidR="0075389D" w:rsidRPr="00564F44">
        <w:rPr>
          <w:rFonts w:ascii="Arial" w:hAnsi="Arial" w:cs="Arial"/>
          <w:i/>
          <w:iCs/>
          <w:sz w:val="22"/>
          <w:szCs w:val="22"/>
        </w:rPr>
        <w:t>C. albicans</w:t>
      </w:r>
    </w:p>
    <w:p w14:paraId="77E276FD" w14:textId="129FA6DF" w:rsidR="005B54D6" w:rsidRPr="00564F44" w:rsidRDefault="005B54D6" w:rsidP="00A9510D">
      <w:pPr>
        <w:numPr>
          <w:ilvl w:val="0"/>
          <w:numId w:val="4"/>
        </w:numPr>
        <w:rPr>
          <w:rFonts w:ascii="Arial" w:hAnsi="Arial" w:cs="Arial"/>
          <w:sz w:val="22"/>
          <w:szCs w:val="22"/>
        </w:rPr>
      </w:pPr>
      <w:r w:rsidRPr="00564F44">
        <w:rPr>
          <w:rFonts w:ascii="Arial" w:hAnsi="Arial" w:cs="Arial"/>
          <w:sz w:val="22"/>
          <w:szCs w:val="22"/>
        </w:rPr>
        <w:t xml:space="preserve">Performed PCR and gel electrophoresis assays to </w:t>
      </w:r>
      <w:r w:rsidR="008521D2" w:rsidRPr="00564F44">
        <w:rPr>
          <w:rFonts w:ascii="Arial" w:hAnsi="Arial" w:cs="Arial"/>
          <w:sz w:val="22"/>
          <w:szCs w:val="22"/>
        </w:rPr>
        <w:t>confirm mutations</w:t>
      </w:r>
    </w:p>
    <w:p w14:paraId="66AFF9CC" w14:textId="283D6AF6" w:rsidR="005E7D78" w:rsidRPr="00564F44" w:rsidRDefault="003E1753" w:rsidP="00A9510D">
      <w:pPr>
        <w:numPr>
          <w:ilvl w:val="0"/>
          <w:numId w:val="4"/>
        </w:numPr>
        <w:rPr>
          <w:rFonts w:ascii="Arial" w:hAnsi="Arial" w:cs="Arial"/>
          <w:sz w:val="22"/>
          <w:szCs w:val="22"/>
        </w:rPr>
      </w:pPr>
      <w:r w:rsidRPr="00564F44">
        <w:rPr>
          <w:rFonts w:ascii="Arial" w:hAnsi="Arial" w:cs="Arial"/>
          <w:sz w:val="22"/>
          <w:szCs w:val="22"/>
        </w:rPr>
        <w:t>Collected and a</w:t>
      </w:r>
      <w:r w:rsidR="005B54D6" w:rsidRPr="00564F44">
        <w:rPr>
          <w:rFonts w:ascii="Arial" w:hAnsi="Arial" w:cs="Arial"/>
          <w:sz w:val="22"/>
          <w:szCs w:val="22"/>
        </w:rPr>
        <w:t xml:space="preserve">ssessed data </w:t>
      </w:r>
      <w:r w:rsidRPr="00564F44">
        <w:rPr>
          <w:rFonts w:ascii="Arial" w:hAnsi="Arial" w:cs="Arial"/>
          <w:sz w:val="22"/>
          <w:szCs w:val="22"/>
        </w:rPr>
        <w:t xml:space="preserve">of mutant yeast phenotypes </w:t>
      </w:r>
    </w:p>
    <w:p w14:paraId="77DA21C2" w14:textId="77777777" w:rsidR="00301A10" w:rsidRPr="004D585D" w:rsidRDefault="00301A10" w:rsidP="00A9510D">
      <w:pPr>
        <w:tabs>
          <w:tab w:val="right" w:pos="8640"/>
        </w:tabs>
        <w:rPr>
          <w:rFonts w:ascii="Arial" w:hAnsi="Arial" w:cs="Arial"/>
          <w:b/>
          <w:sz w:val="12"/>
          <w:szCs w:val="12"/>
        </w:rPr>
      </w:pPr>
    </w:p>
    <w:p w14:paraId="089A1A29" w14:textId="1381DBCE" w:rsidR="00A90527" w:rsidRPr="00564F44" w:rsidRDefault="000B7C6E" w:rsidP="00A9510D">
      <w:pPr>
        <w:tabs>
          <w:tab w:val="right" w:pos="8640"/>
        </w:tabs>
        <w:rPr>
          <w:rFonts w:ascii="Arial" w:hAnsi="Arial" w:cs="Arial"/>
          <w:i/>
          <w:iCs/>
          <w:sz w:val="22"/>
          <w:szCs w:val="22"/>
        </w:rPr>
      </w:pPr>
      <w:r w:rsidRPr="00564F44">
        <w:rPr>
          <w:rFonts w:ascii="Arial" w:hAnsi="Arial" w:cs="Arial"/>
          <w:b/>
          <w:sz w:val="22"/>
          <w:szCs w:val="22"/>
        </w:rPr>
        <w:t>Cincinnati Children’s Hospital</w:t>
      </w:r>
      <w:r w:rsidR="005709EC" w:rsidRPr="00564F44">
        <w:rPr>
          <w:rFonts w:ascii="Arial" w:hAnsi="Arial" w:cs="Arial"/>
          <w:sz w:val="22"/>
          <w:szCs w:val="22"/>
        </w:rPr>
        <w:t xml:space="preserve">, </w:t>
      </w:r>
      <w:r w:rsidRPr="00564F44">
        <w:rPr>
          <w:rFonts w:ascii="Arial" w:hAnsi="Arial" w:cs="Arial"/>
          <w:sz w:val="22"/>
          <w:szCs w:val="22"/>
        </w:rPr>
        <w:t>Cincinnati, OH</w:t>
      </w:r>
      <w:r w:rsidR="00EA2F62" w:rsidRPr="00564F44">
        <w:rPr>
          <w:rFonts w:ascii="Arial" w:hAnsi="Arial" w:cs="Arial"/>
          <w:sz w:val="22"/>
          <w:szCs w:val="22"/>
        </w:rPr>
        <w:tab/>
      </w:r>
      <w:r w:rsidR="002C4DC2" w:rsidRPr="00564F44">
        <w:rPr>
          <w:rFonts w:ascii="Arial" w:hAnsi="Arial" w:cs="Arial"/>
          <w:i/>
          <w:iCs/>
          <w:sz w:val="22"/>
          <w:szCs w:val="22"/>
        </w:rPr>
        <w:t xml:space="preserve">August </w:t>
      </w:r>
      <w:r w:rsidR="00EA2F62" w:rsidRPr="00564F44">
        <w:rPr>
          <w:rFonts w:ascii="Arial" w:hAnsi="Arial" w:cs="Arial"/>
          <w:i/>
          <w:iCs/>
          <w:sz w:val="22"/>
          <w:szCs w:val="22"/>
        </w:rPr>
        <w:t>20</w:t>
      </w:r>
      <w:r w:rsidRPr="00564F44">
        <w:rPr>
          <w:rFonts w:ascii="Arial" w:hAnsi="Arial" w:cs="Arial"/>
          <w:i/>
          <w:iCs/>
          <w:sz w:val="22"/>
          <w:szCs w:val="22"/>
        </w:rPr>
        <w:t>18</w:t>
      </w:r>
      <w:r w:rsidR="00EA2F62" w:rsidRPr="00564F44">
        <w:rPr>
          <w:rFonts w:ascii="Arial" w:hAnsi="Arial" w:cs="Arial"/>
          <w:i/>
          <w:iCs/>
          <w:sz w:val="22"/>
          <w:szCs w:val="22"/>
        </w:rPr>
        <w:t xml:space="preserve"> to </w:t>
      </w:r>
      <w:r w:rsidR="002C4DC2" w:rsidRPr="00564F44">
        <w:rPr>
          <w:rFonts w:ascii="Arial" w:hAnsi="Arial" w:cs="Arial"/>
          <w:i/>
          <w:iCs/>
          <w:sz w:val="22"/>
          <w:szCs w:val="22"/>
        </w:rPr>
        <w:t xml:space="preserve">August </w:t>
      </w:r>
      <w:r w:rsidR="00EA2F62" w:rsidRPr="00564F44">
        <w:rPr>
          <w:rFonts w:ascii="Arial" w:hAnsi="Arial" w:cs="Arial"/>
          <w:i/>
          <w:iCs/>
          <w:sz w:val="22"/>
          <w:szCs w:val="22"/>
        </w:rPr>
        <w:t>20</w:t>
      </w:r>
      <w:r w:rsidRPr="00564F44">
        <w:rPr>
          <w:rFonts w:ascii="Arial" w:hAnsi="Arial" w:cs="Arial"/>
          <w:i/>
          <w:iCs/>
          <w:sz w:val="22"/>
          <w:szCs w:val="22"/>
        </w:rPr>
        <w:t>19</w:t>
      </w:r>
    </w:p>
    <w:p w14:paraId="6DC5D8AC" w14:textId="506BA325" w:rsidR="005E3A3F" w:rsidRPr="00564F44" w:rsidRDefault="000B7C6E" w:rsidP="00A9510D">
      <w:pPr>
        <w:rPr>
          <w:rFonts w:ascii="Arial" w:hAnsi="Arial" w:cs="Arial"/>
          <w:sz w:val="22"/>
          <w:szCs w:val="22"/>
        </w:rPr>
      </w:pPr>
      <w:r w:rsidRPr="00564F44">
        <w:rPr>
          <w:rFonts w:ascii="Arial" w:hAnsi="Arial" w:cs="Arial"/>
          <w:b/>
          <w:sz w:val="22"/>
          <w:szCs w:val="22"/>
        </w:rPr>
        <w:t>Student Research</w:t>
      </w:r>
      <w:r w:rsidR="00B26A28" w:rsidRPr="00564F44">
        <w:rPr>
          <w:rFonts w:ascii="Arial" w:hAnsi="Arial" w:cs="Arial"/>
          <w:b/>
          <w:sz w:val="22"/>
          <w:szCs w:val="22"/>
        </w:rPr>
        <w:t xml:space="preserve"> Intern</w:t>
      </w:r>
      <w:r w:rsidR="00953858" w:rsidRPr="00564F44">
        <w:rPr>
          <w:rFonts w:ascii="Arial" w:hAnsi="Arial" w:cs="Arial"/>
          <w:b/>
          <w:sz w:val="22"/>
          <w:szCs w:val="22"/>
        </w:rPr>
        <w:t xml:space="preserve">, </w:t>
      </w:r>
      <w:r w:rsidR="00953858" w:rsidRPr="00564F44">
        <w:rPr>
          <w:rFonts w:ascii="Arial" w:hAnsi="Arial" w:cs="Arial"/>
          <w:bCs/>
          <w:sz w:val="22"/>
          <w:szCs w:val="22"/>
        </w:rPr>
        <w:t xml:space="preserve">Asthma Research, </w:t>
      </w:r>
      <w:r w:rsidR="005E3A3F" w:rsidRPr="00564F44">
        <w:rPr>
          <w:rFonts w:ascii="Arial" w:hAnsi="Arial" w:cs="Arial"/>
          <w:bCs/>
          <w:sz w:val="22"/>
          <w:szCs w:val="22"/>
        </w:rPr>
        <w:t>Gurjit Khurana Hershey, MD, PhD</w:t>
      </w:r>
    </w:p>
    <w:p w14:paraId="2853BA46" w14:textId="21FFCF71" w:rsidR="00251FA2" w:rsidRPr="00564F44" w:rsidRDefault="001E4B11" w:rsidP="00A9510D">
      <w:pPr>
        <w:numPr>
          <w:ilvl w:val="0"/>
          <w:numId w:val="4"/>
        </w:numPr>
        <w:rPr>
          <w:rFonts w:ascii="Arial" w:hAnsi="Arial" w:cs="Arial"/>
          <w:sz w:val="22"/>
          <w:szCs w:val="22"/>
        </w:rPr>
      </w:pPr>
      <w:r w:rsidRPr="00564F44">
        <w:rPr>
          <w:rFonts w:ascii="Arial" w:hAnsi="Arial" w:cs="Arial"/>
          <w:sz w:val="22"/>
          <w:szCs w:val="22"/>
        </w:rPr>
        <w:t xml:space="preserve">Performed DNA extraction from participant blood and saliva samples </w:t>
      </w:r>
      <w:r w:rsidR="00D26691" w:rsidRPr="00564F44">
        <w:rPr>
          <w:rFonts w:ascii="Arial" w:hAnsi="Arial" w:cs="Arial"/>
          <w:sz w:val="22"/>
          <w:szCs w:val="22"/>
        </w:rPr>
        <w:t xml:space="preserve">to be used in genetic analysis </w:t>
      </w:r>
    </w:p>
    <w:p w14:paraId="44D98FF6" w14:textId="04B1AE85" w:rsidR="001E4B11" w:rsidRPr="00564F44" w:rsidRDefault="002B34BC" w:rsidP="00A9510D">
      <w:pPr>
        <w:numPr>
          <w:ilvl w:val="0"/>
          <w:numId w:val="4"/>
        </w:numPr>
        <w:rPr>
          <w:rFonts w:ascii="Arial" w:hAnsi="Arial" w:cs="Arial"/>
          <w:sz w:val="22"/>
          <w:szCs w:val="22"/>
        </w:rPr>
      </w:pPr>
      <w:r w:rsidRPr="00564F44">
        <w:rPr>
          <w:rFonts w:ascii="Arial" w:hAnsi="Arial" w:cs="Arial"/>
          <w:sz w:val="22"/>
          <w:szCs w:val="22"/>
        </w:rPr>
        <w:t xml:space="preserve">Quantified and </w:t>
      </w:r>
      <w:r w:rsidR="001B22EC" w:rsidRPr="00564F44">
        <w:rPr>
          <w:rFonts w:ascii="Arial" w:hAnsi="Arial" w:cs="Arial"/>
          <w:sz w:val="22"/>
          <w:szCs w:val="22"/>
        </w:rPr>
        <w:t>interpreted</w:t>
      </w:r>
      <w:r w:rsidR="001E4B11" w:rsidRPr="00564F44">
        <w:rPr>
          <w:rFonts w:ascii="Arial" w:hAnsi="Arial" w:cs="Arial"/>
          <w:sz w:val="22"/>
          <w:szCs w:val="22"/>
        </w:rPr>
        <w:t xml:space="preserve"> microscope dat</w:t>
      </w:r>
      <w:r w:rsidR="00D26691" w:rsidRPr="00564F44">
        <w:rPr>
          <w:rFonts w:ascii="Arial" w:hAnsi="Arial" w:cs="Arial"/>
          <w:sz w:val="22"/>
          <w:szCs w:val="22"/>
        </w:rPr>
        <w:t>a</w:t>
      </w:r>
      <w:r w:rsidR="001E4B11" w:rsidRPr="00564F44">
        <w:rPr>
          <w:rFonts w:ascii="Arial" w:hAnsi="Arial" w:cs="Arial"/>
          <w:sz w:val="22"/>
          <w:szCs w:val="22"/>
        </w:rPr>
        <w:t xml:space="preserve"> to draw conclusions </w:t>
      </w:r>
      <w:r w:rsidR="00D26691" w:rsidRPr="00564F44">
        <w:rPr>
          <w:rFonts w:ascii="Arial" w:hAnsi="Arial" w:cs="Arial"/>
          <w:sz w:val="22"/>
          <w:szCs w:val="22"/>
        </w:rPr>
        <w:t>about mice epithelial skin thickness</w:t>
      </w:r>
      <w:r w:rsidR="00970868">
        <w:rPr>
          <w:rFonts w:ascii="Arial" w:hAnsi="Arial" w:cs="Arial"/>
          <w:sz w:val="22"/>
          <w:szCs w:val="22"/>
        </w:rPr>
        <w:t xml:space="preserve"> and inflammation</w:t>
      </w:r>
      <w:r w:rsidR="00D26691" w:rsidRPr="00564F44">
        <w:rPr>
          <w:rFonts w:ascii="Arial" w:hAnsi="Arial" w:cs="Arial"/>
          <w:sz w:val="22"/>
          <w:szCs w:val="22"/>
        </w:rPr>
        <w:t xml:space="preserve"> in response to mold exposure</w:t>
      </w:r>
    </w:p>
    <w:p w14:paraId="6DDA91E0" w14:textId="09E22F88" w:rsidR="0016266A" w:rsidRPr="00564F44" w:rsidRDefault="007D6647" w:rsidP="00A9510D">
      <w:pPr>
        <w:numPr>
          <w:ilvl w:val="0"/>
          <w:numId w:val="4"/>
        </w:numPr>
        <w:rPr>
          <w:rFonts w:ascii="Arial" w:hAnsi="Arial" w:cs="Arial"/>
          <w:sz w:val="22"/>
          <w:szCs w:val="22"/>
        </w:rPr>
      </w:pPr>
      <w:r w:rsidRPr="00564F44">
        <w:rPr>
          <w:rFonts w:ascii="Arial" w:hAnsi="Arial" w:cs="Arial"/>
          <w:sz w:val="22"/>
          <w:szCs w:val="22"/>
        </w:rPr>
        <w:t>Undertook</w:t>
      </w:r>
      <w:r w:rsidR="00807808" w:rsidRPr="00564F44">
        <w:rPr>
          <w:rFonts w:ascii="Arial" w:hAnsi="Arial" w:cs="Arial"/>
          <w:sz w:val="22"/>
          <w:szCs w:val="22"/>
        </w:rPr>
        <w:t xml:space="preserve"> novel dust extraction</w:t>
      </w:r>
      <w:r w:rsidRPr="00564F44">
        <w:rPr>
          <w:rFonts w:ascii="Arial" w:hAnsi="Arial" w:cs="Arial"/>
          <w:sz w:val="22"/>
          <w:szCs w:val="22"/>
        </w:rPr>
        <w:t xml:space="preserve"> protocol</w:t>
      </w:r>
      <w:r w:rsidR="00807808" w:rsidRPr="00564F44">
        <w:rPr>
          <w:rFonts w:ascii="Arial" w:hAnsi="Arial" w:cs="Arial"/>
          <w:sz w:val="22"/>
          <w:szCs w:val="22"/>
        </w:rPr>
        <w:t xml:space="preserve"> to be used in further analysis of allergens </w:t>
      </w:r>
    </w:p>
    <w:p w14:paraId="406AD197" w14:textId="77777777" w:rsidR="005E7D78" w:rsidRPr="00564F44" w:rsidRDefault="005E7D78" w:rsidP="00A9510D">
      <w:pPr>
        <w:pStyle w:val="Heading1"/>
        <w:rPr>
          <w:rFonts w:ascii="Arial" w:hAnsi="Arial"/>
          <w:sz w:val="22"/>
          <w:szCs w:val="22"/>
        </w:rPr>
      </w:pPr>
    </w:p>
    <w:p w14:paraId="179AC73C" w14:textId="062B2659" w:rsidR="00E91BFD" w:rsidRPr="00564F44" w:rsidRDefault="00E91BFD" w:rsidP="00A9510D">
      <w:pPr>
        <w:pStyle w:val="Heading1"/>
        <w:rPr>
          <w:rFonts w:ascii="Arial" w:hAnsi="Arial"/>
          <w:sz w:val="22"/>
          <w:szCs w:val="22"/>
        </w:rPr>
      </w:pPr>
      <w:r w:rsidRPr="00564F44">
        <w:rPr>
          <w:rFonts w:ascii="Arial" w:hAnsi="Arial"/>
          <w:sz w:val="22"/>
          <w:szCs w:val="22"/>
        </w:rPr>
        <w:t>Presentations</w:t>
      </w:r>
    </w:p>
    <w:p w14:paraId="44B56104" w14:textId="0E25E566" w:rsidR="00B26A28" w:rsidRPr="00564F44" w:rsidRDefault="00B26A28" w:rsidP="00A9510D">
      <w:pPr>
        <w:rPr>
          <w:rFonts w:ascii="Arial" w:hAnsi="Arial" w:cs="Arial"/>
          <w:bCs/>
          <w:i/>
          <w:iCs/>
          <w:sz w:val="22"/>
          <w:szCs w:val="22"/>
        </w:rPr>
      </w:pPr>
      <w:r w:rsidRPr="00564F44">
        <w:rPr>
          <w:rFonts w:ascii="Arial" w:hAnsi="Arial" w:cs="Arial"/>
          <w:b/>
          <w:sz w:val="22"/>
          <w:szCs w:val="22"/>
        </w:rPr>
        <w:t xml:space="preserve">Indiana Academy of Sciences, </w:t>
      </w:r>
      <w:r w:rsidRPr="00564F44">
        <w:rPr>
          <w:rFonts w:ascii="Arial" w:hAnsi="Arial" w:cs="Arial"/>
          <w:bCs/>
          <w:sz w:val="22"/>
          <w:szCs w:val="22"/>
        </w:rPr>
        <w:t>Indianapolis, IN</w:t>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i/>
          <w:iCs/>
          <w:sz w:val="22"/>
          <w:szCs w:val="22"/>
        </w:rPr>
        <w:t xml:space="preserve">                   March 202</w:t>
      </w:r>
      <w:r w:rsidR="002E4F1B" w:rsidRPr="00564F44">
        <w:rPr>
          <w:rFonts w:ascii="Arial" w:hAnsi="Arial" w:cs="Arial"/>
          <w:i/>
          <w:iCs/>
          <w:sz w:val="22"/>
          <w:szCs w:val="22"/>
        </w:rPr>
        <w:t>5</w:t>
      </w:r>
    </w:p>
    <w:p w14:paraId="13D3FA80" w14:textId="77777777" w:rsidR="002E4F1B" w:rsidRPr="00564F44" w:rsidRDefault="00B26A28" w:rsidP="00A9510D">
      <w:pPr>
        <w:rPr>
          <w:rFonts w:ascii="Arial" w:hAnsi="Arial" w:cs="Arial"/>
          <w:sz w:val="22"/>
          <w:szCs w:val="22"/>
        </w:rPr>
      </w:pPr>
      <w:r w:rsidRPr="00564F44">
        <w:rPr>
          <w:rFonts w:ascii="Arial" w:hAnsi="Arial" w:cs="Arial"/>
          <w:b/>
          <w:bCs/>
          <w:sz w:val="22"/>
          <w:szCs w:val="22"/>
        </w:rPr>
        <w:t>Oral Presentation</w:t>
      </w:r>
      <w:r w:rsidRPr="00564F44">
        <w:rPr>
          <w:rFonts w:ascii="Arial" w:hAnsi="Arial" w:cs="Arial"/>
          <w:sz w:val="22"/>
          <w:szCs w:val="22"/>
        </w:rPr>
        <w:t xml:space="preserve">, </w:t>
      </w:r>
      <w:r w:rsidR="002E4F1B" w:rsidRPr="00564F44">
        <w:rPr>
          <w:rFonts w:ascii="Arial" w:hAnsi="Arial" w:cs="Arial"/>
          <w:sz w:val="22"/>
          <w:szCs w:val="22"/>
        </w:rPr>
        <w:t xml:space="preserve">Knockout of the </w:t>
      </w:r>
      <w:r w:rsidR="002E4F1B" w:rsidRPr="00564F44">
        <w:rPr>
          <w:rFonts w:ascii="Arial" w:hAnsi="Arial" w:cs="Arial"/>
          <w:i/>
          <w:iCs/>
          <w:sz w:val="22"/>
          <w:szCs w:val="22"/>
        </w:rPr>
        <w:t>C. albicans</w:t>
      </w:r>
      <w:r w:rsidR="002E4F1B" w:rsidRPr="00564F44">
        <w:rPr>
          <w:rFonts w:ascii="Arial" w:hAnsi="Arial" w:cs="Arial"/>
          <w:sz w:val="22"/>
          <w:szCs w:val="22"/>
        </w:rPr>
        <w:t xml:space="preserve"> pseudouridine monophosphate glycosidase leads to translation inhibitor sensitivity</w:t>
      </w:r>
    </w:p>
    <w:p w14:paraId="609EBC94" w14:textId="78CF0947" w:rsidR="00B26A28" w:rsidRPr="00564F44" w:rsidRDefault="002E4F1B" w:rsidP="00A9510D">
      <w:pPr>
        <w:pStyle w:val="ListParagraph"/>
        <w:numPr>
          <w:ilvl w:val="0"/>
          <w:numId w:val="4"/>
        </w:numPr>
        <w:rPr>
          <w:rFonts w:ascii="Arial" w:hAnsi="Arial" w:cs="Arial"/>
          <w:bCs/>
          <w:sz w:val="22"/>
          <w:szCs w:val="22"/>
        </w:rPr>
      </w:pPr>
      <w:r w:rsidRPr="00564F44">
        <w:rPr>
          <w:rFonts w:ascii="Arial" w:hAnsi="Arial" w:cs="Arial"/>
          <w:bCs/>
          <w:sz w:val="22"/>
          <w:szCs w:val="22"/>
        </w:rPr>
        <w:t xml:space="preserve">Disseminated results from master’s thesis work </w:t>
      </w:r>
      <w:r w:rsidR="00B25F39" w:rsidRPr="00564F44">
        <w:rPr>
          <w:rFonts w:ascii="Arial" w:hAnsi="Arial" w:cs="Arial"/>
          <w:bCs/>
          <w:sz w:val="22"/>
          <w:szCs w:val="22"/>
        </w:rPr>
        <w:t xml:space="preserve">implicating </w:t>
      </w:r>
      <w:r w:rsidR="00A9510D" w:rsidRPr="00564F44">
        <w:rPr>
          <w:rFonts w:ascii="Arial" w:hAnsi="Arial" w:cs="Arial"/>
          <w:bCs/>
          <w:i/>
          <w:iCs/>
          <w:sz w:val="22"/>
          <w:szCs w:val="22"/>
        </w:rPr>
        <w:t>Candida albicans</w:t>
      </w:r>
      <w:r w:rsidR="00A9510D" w:rsidRPr="00564F44">
        <w:rPr>
          <w:rFonts w:ascii="Arial" w:hAnsi="Arial" w:cs="Arial"/>
          <w:bCs/>
          <w:sz w:val="22"/>
          <w:szCs w:val="22"/>
        </w:rPr>
        <w:t xml:space="preserve"> gene </w:t>
      </w:r>
      <w:r w:rsidR="00A9510D" w:rsidRPr="00564F44">
        <w:rPr>
          <w:rFonts w:ascii="Arial" w:hAnsi="Arial" w:cs="Arial"/>
          <w:bCs/>
          <w:i/>
          <w:iCs/>
          <w:sz w:val="22"/>
          <w:szCs w:val="22"/>
        </w:rPr>
        <w:t>PUG1</w:t>
      </w:r>
      <w:r w:rsidR="00A9510D" w:rsidRPr="00564F44">
        <w:rPr>
          <w:rFonts w:ascii="Arial" w:hAnsi="Arial" w:cs="Arial"/>
          <w:bCs/>
          <w:sz w:val="22"/>
          <w:szCs w:val="22"/>
        </w:rPr>
        <w:t xml:space="preserve"> and further the ability to degrade pseudouridine in limiting the cellular stress from translation inhibition</w:t>
      </w:r>
    </w:p>
    <w:p w14:paraId="66766315" w14:textId="77777777" w:rsidR="002E4F1B" w:rsidRPr="004D585D" w:rsidRDefault="002E4F1B" w:rsidP="00A9510D">
      <w:pPr>
        <w:rPr>
          <w:rFonts w:ascii="Arial" w:hAnsi="Arial" w:cs="Arial"/>
          <w:b/>
          <w:sz w:val="12"/>
          <w:szCs w:val="12"/>
        </w:rPr>
      </w:pPr>
    </w:p>
    <w:p w14:paraId="1F8C2B60" w14:textId="0D2BDAD2" w:rsidR="00A539F6" w:rsidRPr="00564F44" w:rsidRDefault="00A539F6" w:rsidP="00A9510D">
      <w:pPr>
        <w:rPr>
          <w:rFonts w:ascii="Arial" w:hAnsi="Arial" w:cs="Arial"/>
          <w:bCs/>
          <w:i/>
          <w:iCs/>
          <w:sz w:val="22"/>
          <w:szCs w:val="22"/>
        </w:rPr>
      </w:pPr>
      <w:r w:rsidRPr="00564F44">
        <w:rPr>
          <w:rFonts w:ascii="Arial" w:hAnsi="Arial" w:cs="Arial"/>
          <w:b/>
          <w:sz w:val="22"/>
          <w:szCs w:val="22"/>
        </w:rPr>
        <w:t xml:space="preserve">Rustbelt RNA Annual Meeting, </w:t>
      </w:r>
      <w:r w:rsidRPr="00564F44">
        <w:rPr>
          <w:rFonts w:ascii="Arial" w:hAnsi="Arial" w:cs="Arial"/>
          <w:bCs/>
          <w:sz w:val="22"/>
          <w:szCs w:val="22"/>
        </w:rPr>
        <w:t xml:space="preserve">Newark, OH </w:t>
      </w:r>
      <w:r w:rsidRPr="00564F44">
        <w:rPr>
          <w:rFonts w:ascii="Arial" w:hAnsi="Arial" w:cs="Arial"/>
          <w:i/>
          <w:iCs/>
          <w:sz w:val="22"/>
          <w:szCs w:val="22"/>
        </w:rPr>
        <w:t xml:space="preserve">                   </w:t>
      </w:r>
      <w:r w:rsidRPr="00564F44">
        <w:rPr>
          <w:rFonts w:ascii="Arial" w:hAnsi="Arial" w:cs="Arial"/>
          <w:i/>
          <w:iCs/>
          <w:sz w:val="22"/>
          <w:szCs w:val="22"/>
        </w:rPr>
        <w:tab/>
      </w:r>
      <w:r w:rsidRPr="00564F44">
        <w:rPr>
          <w:rFonts w:ascii="Arial" w:hAnsi="Arial" w:cs="Arial"/>
          <w:i/>
          <w:iCs/>
          <w:sz w:val="22"/>
          <w:szCs w:val="22"/>
        </w:rPr>
        <w:tab/>
      </w:r>
      <w:r w:rsidRPr="00564F44">
        <w:rPr>
          <w:rFonts w:ascii="Arial" w:hAnsi="Arial" w:cs="Arial"/>
          <w:i/>
          <w:iCs/>
          <w:sz w:val="22"/>
          <w:szCs w:val="22"/>
        </w:rPr>
        <w:tab/>
        <w:t xml:space="preserve">       </w:t>
      </w:r>
      <w:r w:rsidR="00DC1028" w:rsidRPr="00564F44">
        <w:rPr>
          <w:rFonts w:ascii="Arial" w:hAnsi="Arial" w:cs="Arial"/>
          <w:i/>
          <w:iCs/>
          <w:sz w:val="22"/>
          <w:szCs w:val="22"/>
        </w:rPr>
        <w:t>October</w:t>
      </w:r>
      <w:r w:rsidRPr="00564F44">
        <w:rPr>
          <w:rFonts w:ascii="Arial" w:hAnsi="Arial" w:cs="Arial"/>
          <w:i/>
          <w:iCs/>
          <w:sz w:val="22"/>
          <w:szCs w:val="22"/>
        </w:rPr>
        <w:t xml:space="preserve"> 2024</w:t>
      </w:r>
    </w:p>
    <w:p w14:paraId="2B07CF02" w14:textId="77777777" w:rsidR="00A539F6" w:rsidRPr="00564F44" w:rsidRDefault="00A539F6" w:rsidP="00A9510D">
      <w:pPr>
        <w:rPr>
          <w:rFonts w:ascii="Arial" w:hAnsi="Arial" w:cs="Arial"/>
          <w:sz w:val="22"/>
          <w:szCs w:val="22"/>
        </w:rPr>
      </w:pPr>
      <w:r w:rsidRPr="00564F44">
        <w:rPr>
          <w:rFonts w:ascii="Arial" w:hAnsi="Arial" w:cs="Arial"/>
          <w:b/>
          <w:bCs/>
          <w:sz w:val="22"/>
          <w:szCs w:val="22"/>
        </w:rPr>
        <w:t xml:space="preserve">Poster Presentation, </w:t>
      </w:r>
      <w:r w:rsidRPr="00564F44">
        <w:rPr>
          <w:rFonts w:ascii="Arial" w:hAnsi="Arial" w:cs="Arial"/>
          <w:sz w:val="22"/>
          <w:szCs w:val="22"/>
        </w:rPr>
        <w:t>Mutation of snR10c leads to translational inhibitor sensitivity</w:t>
      </w:r>
    </w:p>
    <w:p w14:paraId="2215262F" w14:textId="29227E13" w:rsidR="00A539F6" w:rsidRPr="00564F44" w:rsidRDefault="00DC1028" w:rsidP="00A9510D">
      <w:pPr>
        <w:pStyle w:val="ListParagraph"/>
        <w:numPr>
          <w:ilvl w:val="0"/>
          <w:numId w:val="4"/>
        </w:numPr>
        <w:rPr>
          <w:rFonts w:ascii="Arial" w:hAnsi="Arial" w:cs="Arial"/>
          <w:b/>
          <w:sz w:val="22"/>
          <w:szCs w:val="22"/>
        </w:rPr>
      </w:pPr>
      <w:r w:rsidRPr="00564F44">
        <w:rPr>
          <w:rFonts w:ascii="Arial" w:hAnsi="Arial" w:cs="Arial"/>
          <w:bCs/>
          <w:sz w:val="22"/>
          <w:szCs w:val="22"/>
        </w:rPr>
        <w:t>Presented updated findings related to mutations downstream of the annotated gene for the H/ACA snoRNA snR10c and how these mutations result in sensitivity to a translational inhibitor</w:t>
      </w:r>
      <w:r w:rsidR="00A539F6" w:rsidRPr="00564F44">
        <w:rPr>
          <w:rFonts w:ascii="Arial" w:hAnsi="Arial" w:cs="Arial"/>
          <w:bCs/>
          <w:sz w:val="22"/>
          <w:szCs w:val="22"/>
        </w:rPr>
        <w:tab/>
      </w:r>
    </w:p>
    <w:p w14:paraId="1BC5B0E5" w14:textId="77777777" w:rsidR="00A539F6" w:rsidRPr="004D585D" w:rsidRDefault="00A539F6" w:rsidP="00A9510D">
      <w:pPr>
        <w:rPr>
          <w:rFonts w:ascii="Arial" w:hAnsi="Arial" w:cs="Arial"/>
          <w:b/>
          <w:sz w:val="12"/>
          <w:szCs w:val="12"/>
        </w:rPr>
      </w:pPr>
    </w:p>
    <w:p w14:paraId="74CA4737" w14:textId="20669DF0" w:rsidR="00950BB3" w:rsidRPr="00564F44" w:rsidRDefault="00950BB3" w:rsidP="00A9510D">
      <w:pPr>
        <w:rPr>
          <w:rFonts w:ascii="Arial" w:hAnsi="Arial" w:cs="Arial"/>
          <w:bCs/>
          <w:i/>
          <w:iCs/>
          <w:sz w:val="22"/>
          <w:szCs w:val="22"/>
        </w:rPr>
      </w:pPr>
      <w:r w:rsidRPr="00564F44">
        <w:rPr>
          <w:rFonts w:ascii="Arial" w:hAnsi="Arial" w:cs="Arial"/>
          <w:b/>
          <w:sz w:val="22"/>
          <w:szCs w:val="22"/>
        </w:rPr>
        <w:t xml:space="preserve">Indiana Academy of Sciences, </w:t>
      </w:r>
      <w:r w:rsidRPr="00564F44">
        <w:rPr>
          <w:rFonts w:ascii="Arial" w:hAnsi="Arial" w:cs="Arial"/>
          <w:bCs/>
          <w:sz w:val="22"/>
          <w:szCs w:val="22"/>
        </w:rPr>
        <w:t>Indianapolis, IN</w:t>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i/>
          <w:iCs/>
          <w:sz w:val="22"/>
          <w:szCs w:val="22"/>
        </w:rPr>
        <w:t xml:space="preserve">                   March 2024</w:t>
      </w:r>
    </w:p>
    <w:p w14:paraId="0F1B054A" w14:textId="09F32904" w:rsidR="00950BB3" w:rsidRPr="00564F44" w:rsidRDefault="00950BB3" w:rsidP="00A9510D">
      <w:pPr>
        <w:rPr>
          <w:rFonts w:ascii="Arial" w:hAnsi="Arial" w:cs="Arial"/>
          <w:sz w:val="22"/>
          <w:szCs w:val="22"/>
        </w:rPr>
      </w:pPr>
      <w:r w:rsidRPr="00564F44">
        <w:rPr>
          <w:rFonts w:ascii="Arial" w:hAnsi="Arial" w:cs="Arial"/>
          <w:b/>
          <w:bCs/>
          <w:sz w:val="22"/>
          <w:szCs w:val="22"/>
        </w:rPr>
        <w:t>Oral Presentation</w:t>
      </w:r>
      <w:r w:rsidRPr="00564F44">
        <w:rPr>
          <w:rFonts w:ascii="Arial" w:hAnsi="Arial" w:cs="Arial"/>
          <w:sz w:val="22"/>
          <w:szCs w:val="22"/>
        </w:rPr>
        <w:t xml:space="preserve">, Examination of redundant </w:t>
      </w:r>
      <w:r w:rsidRPr="00564F44">
        <w:rPr>
          <w:rFonts w:ascii="Arial" w:hAnsi="Arial" w:cs="Arial"/>
          <w:i/>
          <w:iCs/>
          <w:sz w:val="22"/>
          <w:szCs w:val="22"/>
        </w:rPr>
        <w:t>C. albicans</w:t>
      </w:r>
      <w:r w:rsidRPr="00564F44">
        <w:rPr>
          <w:rFonts w:ascii="Arial" w:hAnsi="Arial" w:cs="Arial"/>
          <w:sz w:val="22"/>
          <w:szCs w:val="22"/>
        </w:rPr>
        <w:t xml:space="preserve"> snoRNAs suggests distinct biological role</w:t>
      </w:r>
    </w:p>
    <w:p w14:paraId="1AA6A88C" w14:textId="7932C3E8" w:rsidR="00950BB3" w:rsidRPr="00564F44" w:rsidRDefault="00950BB3" w:rsidP="00A9510D">
      <w:pPr>
        <w:pStyle w:val="ListParagraph"/>
        <w:numPr>
          <w:ilvl w:val="0"/>
          <w:numId w:val="5"/>
        </w:numPr>
        <w:rPr>
          <w:rFonts w:ascii="Arial" w:hAnsi="Arial" w:cs="Arial"/>
          <w:sz w:val="22"/>
          <w:szCs w:val="22"/>
        </w:rPr>
      </w:pPr>
      <w:r w:rsidRPr="00564F44">
        <w:rPr>
          <w:rFonts w:ascii="Arial" w:hAnsi="Arial" w:cs="Arial"/>
          <w:sz w:val="22"/>
          <w:szCs w:val="22"/>
        </w:rPr>
        <w:t xml:space="preserve">Demonstrated </w:t>
      </w:r>
      <w:r w:rsidR="00FB04CB" w:rsidRPr="00564F44">
        <w:rPr>
          <w:rFonts w:ascii="Arial" w:hAnsi="Arial" w:cs="Arial"/>
          <w:sz w:val="22"/>
          <w:szCs w:val="22"/>
        </w:rPr>
        <w:t xml:space="preserve">our current understandings on the redundant targeting of 3 unique snoRNAs in </w:t>
      </w:r>
      <w:r w:rsidR="00FB04CB" w:rsidRPr="00564F44">
        <w:rPr>
          <w:rFonts w:ascii="Arial" w:hAnsi="Arial" w:cs="Arial"/>
          <w:i/>
          <w:iCs/>
          <w:sz w:val="22"/>
          <w:szCs w:val="22"/>
        </w:rPr>
        <w:t>C. albicans</w:t>
      </w:r>
      <w:r w:rsidR="009B2C0E" w:rsidRPr="00564F44">
        <w:rPr>
          <w:rFonts w:ascii="Arial" w:hAnsi="Arial" w:cs="Arial"/>
          <w:sz w:val="22"/>
          <w:szCs w:val="22"/>
        </w:rPr>
        <w:t xml:space="preserve"> and the effects of inhibiting their binding to their target substrate</w:t>
      </w:r>
    </w:p>
    <w:p w14:paraId="71713C77" w14:textId="77777777" w:rsidR="00950BB3" w:rsidRPr="004D585D" w:rsidRDefault="00950BB3" w:rsidP="00A9510D">
      <w:pPr>
        <w:rPr>
          <w:rFonts w:ascii="Arial" w:hAnsi="Arial" w:cs="Arial"/>
          <w:b/>
          <w:sz w:val="12"/>
          <w:szCs w:val="12"/>
        </w:rPr>
      </w:pPr>
    </w:p>
    <w:p w14:paraId="5058EAF9" w14:textId="1F25350F" w:rsidR="00950BB3" w:rsidRPr="00564F44" w:rsidRDefault="00950BB3" w:rsidP="00A9510D">
      <w:pPr>
        <w:rPr>
          <w:rFonts w:ascii="Arial" w:hAnsi="Arial" w:cs="Arial"/>
          <w:bCs/>
          <w:i/>
          <w:iCs/>
          <w:sz w:val="22"/>
          <w:szCs w:val="22"/>
        </w:rPr>
      </w:pPr>
      <w:r w:rsidRPr="00564F44">
        <w:rPr>
          <w:rFonts w:ascii="Arial" w:hAnsi="Arial" w:cs="Arial"/>
          <w:b/>
          <w:sz w:val="22"/>
          <w:szCs w:val="22"/>
        </w:rPr>
        <w:t xml:space="preserve">Ball State Student Symposium, </w:t>
      </w:r>
      <w:r w:rsidRPr="00564F44">
        <w:rPr>
          <w:rFonts w:ascii="Arial" w:hAnsi="Arial" w:cs="Arial"/>
          <w:bCs/>
          <w:sz w:val="22"/>
          <w:szCs w:val="22"/>
        </w:rPr>
        <w:t>Muncie, IN</w:t>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sz w:val="22"/>
          <w:szCs w:val="22"/>
        </w:rPr>
        <w:t xml:space="preserve">                     </w:t>
      </w:r>
      <w:r w:rsidRPr="00564F44">
        <w:rPr>
          <w:rFonts w:ascii="Arial" w:hAnsi="Arial" w:cs="Arial"/>
          <w:i/>
          <w:iCs/>
          <w:sz w:val="22"/>
          <w:szCs w:val="22"/>
        </w:rPr>
        <w:t>April 2023</w:t>
      </w:r>
    </w:p>
    <w:p w14:paraId="348C9FE7" w14:textId="7E3B28C5" w:rsidR="00950BB3" w:rsidRPr="00564F44" w:rsidRDefault="00950BB3" w:rsidP="00A9510D">
      <w:pPr>
        <w:rPr>
          <w:rFonts w:ascii="Arial" w:hAnsi="Arial" w:cs="Arial"/>
          <w:b/>
          <w:sz w:val="22"/>
          <w:szCs w:val="22"/>
        </w:rPr>
      </w:pPr>
      <w:r w:rsidRPr="00564F44">
        <w:rPr>
          <w:rFonts w:ascii="Arial" w:hAnsi="Arial" w:cs="Arial"/>
          <w:b/>
          <w:bCs/>
          <w:sz w:val="22"/>
          <w:szCs w:val="22"/>
        </w:rPr>
        <w:t>Poster Presentation</w:t>
      </w:r>
      <w:r w:rsidRPr="00564F44">
        <w:rPr>
          <w:rFonts w:ascii="Arial" w:hAnsi="Arial" w:cs="Arial"/>
          <w:sz w:val="22"/>
          <w:szCs w:val="22"/>
        </w:rPr>
        <w:t xml:space="preserve">, Characterizing </w:t>
      </w:r>
      <w:r w:rsidRPr="00564F44">
        <w:rPr>
          <w:rFonts w:ascii="Arial" w:hAnsi="Arial" w:cs="Arial"/>
          <w:i/>
          <w:iCs/>
          <w:sz w:val="22"/>
          <w:szCs w:val="22"/>
        </w:rPr>
        <w:t>pug1∆</w:t>
      </w:r>
      <w:r w:rsidRPr="00564F44">
        <w:rPr>
          <w:rFonts w:ascii="Arial" w:hAnsi="Arial" w:cs="Arial"/>
          <w:sz w:val="22"/>
          <w:szCs w:val="22"/>
        </w:rPr>
        <w:t xml:space="preserve">, </w:t>
      </w:r>
      <w:r w:rsidRPr="00564F44">
        <w:rPr>
          <w:rFonts w:ascii="Arial" w:hAnsi="Arial" w:cs="Arial"/>
          <w:i/>
          <w:iCs/>
          <w:sz w:val="22"/>
          <w:szCs w:val="22"/>
        </w:rPr>
        <w:t>tna12∆</w:t>
      </w:r>
      <w:r w:rsidRPr="00564F44">
        <w:rPr>
          <w:rFonts w:ascii="Arial" w:hAnsi="Arial" w:cs="Arial"/>
          <w:sz w:val="22"/>
          <w:szCs w:val="22"/>
        </w:rPr>
        <w:t xml:space="preserve">, and </w:t>
      </w:r>
      <w:r w:rsidRPr="00564F44">
        <w:rPr>
          <w:rFonts w:ascii="Arial" w:hAnsi="Arial" w:cs="Arial"/>
          <w:i/>
          <w:iCs/>
          <w:sz w:val="22"/>
          <w:szCs w:val="22"/>
        </w:rPr>
        <w:t>pug1∆tna12∆</w:t>
      </w:r>
      <w:r w:rsidRPr="00564F44">
        <w:rPr>
          <w:rFonts w:ascii="Arial" w:hAnsi="Arial" w:cs="Arial"/>
          <w:sz w:val="22"/>
          <w:szCs w:val="22"/>
        </w:rPr>
        <w:t xml:space="preserve"> in the human fungal pathogen </w:t>
      </w:r>
      <w:r w:rsidRPr="00564F44">
        <w:rPr>
          <w:rFonts w:ascii="Arial" w:hAnsi="Arial" w:cs="Arial"/>
          <w:i/>
          <w:iCs/>
          <w:sz w:val="22"/>
          <w:szCs w:val="22"/>
        </w:rPr>
        <w:t>C. albicans</w:t>
      </w:r>
    </w:p>
    <w:p w14:paraId="42EC74A9" w14:textId="5BCAF6B6" w:rsidR="00950BB3" w:rsidRPr="00564F44" w:rsidRDefault="00950BB3" w:rsidP="00A9510D">
      <w:pPr>
        <w:pStyle w:val="ListParagraph"/>
        <w:numPr>
          <w:ilvl w:val="0"/>
          <w:numId w:val="5"/>
        </w:numPr>
        <w:rPr>
          <w:rFonts w:ascii="Arial" w:hAnsi="Arial" w:cs="Arial"/>
          <w:sz w:val="22"/>
          <w:szCs w:val="22"/>
        </w:rPr>
      </w:pPr>
      <w:r w:rsidRPr="00564F44">
        <w:rPr>
          <w:rFonts w:ascii="Arial" w:hAnsi="Arial" w:cs="Arial"/>
          <w:sz w:val="22"/>
          <w:szCs w:val="22"/>
        </w:rPr>
        <w:t xml:space="preserve">Disseminated current findings on differing phenotypes of CRISPR-Cas9 knockout strains revolving around genes involved in pseudouridine degradation within </w:t>
      </w:r>
      <w:r w:rsidRPr="00564F44">
        <w:rPr>
          <w:rFonts w:ascii="Arial" w:hAnsi="Arial" w:cs="Arial"/>
          <w:i/>
          <w:iCs/>
          <w:sz w:val="22"/>
          <w:szCs w:val="22"/>
        </w:rPr>
        <w:t>C. albicans</w:t>
      </w:r>
      <w:r w:rsidRPr="00564F44">
        <w:rPr>
          <w:rFonts w:ascii="Arial" w:hAnsi="Arial" w:cs="Arial"/>
          <w:sz w:val="22"/>
          <w:szCs w:val="22"/>
        </w:rPr>
        <w:t xml:space="preserve">  </w:t>
      </w:r>
    </w:p>
    <w:p w14:paraId="29FC8CFC" w14:textId="77777777" w:rsidR="001B22EC" w:rsidRPr="004D585D" w:rsidRDefault="001B22EC" w:rsidP="00A9510D">
      <w:pPr>
        <w:rPr>
          <w:rFonts w:ascii="Arial" w:hAnsi="Arial" w:cs="Arial"/>
          <w:b/>
          <w:sz w:val="12"/>
          <w:szCs w:val="12"/>
        </w:rPr>
      </w:pPr>
    </w:p>
    <w:p w14:paraId="27DA12C1" w14:textId="08972895" w:rsidR="00E91BFD" w:rsidRPr="00564F44" w:rsidRDefault="00E91BFD" w:rsidP="00A9510D">
      <w:pPr>
        <w:rPr>
          <w:rFonts w:ascii="Arial" w:hAnsi="Arial" w:cs="Arial"/>
          <w:bCs/>
          <w:i/>
          <w:iCs/>
          <w:sz w:val="22"/>
          <w:szCs w:val="22"/>
        </w:rPr>
      </w:pPr>
      <w:r w:rsidRPr="00564F44">
        <w:rPr>
          <w:rFonts w:ascii="Arial" w:hAnsi="Arial" w:cs="Arial"/>
          <w:b/>
          <w:sz w:val="22"/>
          <w:szCs w:val="22"/>
        </w:rPr>
        <w:t xml:space="preserve">Indiana Academy of Sciences, </w:t>
      </w:r>
      <w:r w:rsidRPr="00564F44">
        <w:rPr>
          <w:rFonts w:ascii="Arial" w:hAnsi="Arial" w:cs="Arial"/>
          <w:bCs/>
          <w:sz w:val="22"/>
          <w:szCs w:val="22"/>
        </w:rPr>
        <w:t>Indianapolis, IN</w:t>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bCs/>
          <w:sz w:val="22"/>
          <w:szCs w:val="22"/>
        </w:rPr>
        <w:tab/>
      </w:r>
      <w:r w:rsidRPr="00564F44">
        <w:rPr>
          <w:rFonts w:ascii="Arial" w:hAnsi="Arial" w:cs="Arial"/>
          <w:i/>
          <w:iCs/>
          <w:sz w:val="22"/>
          <w:szCs w:val="22"/>
        </w:rPr>
        <w:t xml:space="preserve">                   March 2023</w:t>
      </w:r>
    </w:p>
    <w:p w14:paraId="4906D98B" w14:textId="64B15871" w:rsidR="002504D0" w:rsidRPr="00564F44" w:rsidRDefault="00E91BFD" w:rsidP="00A9510D">
      <w:pPr>
        <w:rPr>
          <w:rFonts w:ascii="Arial" w:hAnsi="Arial" w:cs="Arial"/>
          <w:i/>
          <w:iCs/>
          <w:sz w:val="22"/>
          <w:szCs w:val="22"/>
        </w:rPr>
      </w:pPr>
      <w:r w:rsidRPr="00564F44">
        <w:rPr>
          <w:rFonts w:ascii="Arial" w:hAnsi="Arial" w:cs="Arial"/>
          <w:b/>
          <w:bCs/>
          <w:sz w:val="22"/>
          <w:szCs w:val="22"/>
        </w:rPr>
        <w:t>Poster Presentation</w:t>
      </w:r>
      <w:r w:rsidRPr="00564F44">
        <w:rPr>
          <w:rFonts w:ascii="Arial" w:hAnsi="Arial" w:cs="Arial"/>
          <w:sz w:val="22"/>
          <w:szCs w:val="22"/>
        </w:rPr>
        <w:t xml:space="preserve">, Characterizing </w:t>
      </w:r>
      <w:r w:rsidRPr="00564F44">
        <w:rPr>
          <w:rFonts w:ascii="Arial" w:hAnsi="Arial" w:cs="Arial"/>
          <w:i/>
          <w:iCs/>
          <w:sz w:val="22"/>
          <w:szCs w:val="22"/>
        </w:rPr>
        <w:t>pug1∆</w:t>
      </w:r>
      <w:r w:rsidRPr="00564F44">
        <w:rPr>
          <w:rFonts w:ascii="Arial" w:hAnsi="Arial" w:cs="Arial"/>
          <w:sz w:val="22"/>
          <w:szCs w:val="22"/>
        </w:rPr>
        <w:t xml:space="preserve">, </w:t>
      </w:r>
      <w:r w:rsidRPr="00564F44">
        <w:rPr>
          <w:rFonts w:ascii="Arial" w:hAnsi="Arial" w:cs="Arial"/>
          <w:i/>
          <w:iCs/>
          <w:sz w:val="22"/>
          <w:szCs w:val="22"/>
        </w:rPr>
        <w:t>tna12∆</w:t>
      </w:r>
      <w:r w:rsidRPr="00564F44">
        <w:rPr>
          <w:rFonts w:ascii="Arial" w:hAnsi="Arial" w:cs="Arial"/>
          <w:sz w:val="22"/>
          <w:szCs w:val="22"/>
        </w:rPr>
        <w:t xml:space="preserve">, and </w:t>
      </w:r>
      <w:r w:rsidRPr="00564F44">
        <w:rPr>
          <w:rFonts w:ascii="Arial" w:hAnsi="Arial" w:cs="Arial"/>
          <w:i/>
          <w:iCs/>
          <w:sz w:val="22"/>
          <w:szCs w:val="22"/>
        </w:rPr>
        <w:t>pug1∆tna12∆</w:t>
      </w:r>
      <w:r w:rsidRPr="00564F44">
        <w:rPr>
          <w:rFonts w:ascii="Arial" w:hAnsi="Arial" w:cs="Arial"/>
          <w:sz w:val="22"/>
          <w:szCs w:val="22"/>
        </w:rPr>
        <w:t xml:space="preserve"> in the human fungal pathogen </w:t>
      </w:r>
      <w:r w:rsidRPr="00564F44">
        <w:rPr>
          <w:rFonts w:ascii="Arial" w:hAnsi="Arial" w:cs="Arial"/>
          <w:i/>
          <w:iCs/>
          <w:sz w:val="22"/>
          <w:szCs w:val="22"/>
        </w:rPr>
        <w:t>C. albicans</w:t>
      </w:r>
    </w:p>
    <w:p w14:paraId="461F9000" w14:textId="77777777" w:rsidR="00B90D52" w:rsidRPr="00564F44" w:rsidRDefault="00B90D52" w:rsidP="00A9510D">
      <w:pPr>
        <w:rPr>
          <w:rFonts w:ascii="Arial" w:hAnsi="Arial" w:cs="Arial"/>
          <w:i/>
          <w:iCs/>
          <w:sz w:val="22"/>
          <w:szCs w:val="22"/>
        </w:rPr>
      </w:pPr>
    </w:p>
    <w:p w14:paraId="339218E2" w14:textId="112572CA" w:rsidR="00AC16E4" w:rsidRPr="00564F44" w:rsidRDefault="002504D0" w:rsidP="00A9510D">
      <w:pPr>
        <w:pStyle w:val="Heading1"/>
        <w:rPr>
          <w:rFonts w:ascii="Arial" w:hAnsi="Arial"/>
          <w:sz w:val="22"/>
          <w:szCs w:val="22"/>
        </w:rPr>
      </w:pPr>
      <w:r w:rsidRPr="00564F44">
        <w:rPr>
          <w:rFonts w:ascii="Arial" w:hAnsi="Arial"/>
          <w:sz w:val="22"/>
          <w:szCs w:val="22"/>
        </w:rPr>
        <w:t>Publications</w:t>
      </w:r>
    </w:p>
    <w:p w14:paraId="59A14DC2" w14:textId="6ADBFDF3" w:rsidR="00B25F39" w:rsidRPr="00564F44" w:rsidRDefault="00B25F39" w:rsidP="00A9510D">
      <w:pPr>
        <w:rPr>
          <w:rFonts w:ascii="Arial" w:hAnsi="Arial" w:cs="Arial"/>
          <w:color w:val="212121"/>
          <w:sz w:val="22"/>
          <w:szCs w:val="22"/>
        </w:rPr>
      </w:pPr>
      <w:r w:rsidRPr="00564F44">
        <w:rPr>
          <w:rFonts w:ascii="Arial" w:hAnsi="Arial" w:cs="Arial"/>
          <w:sz w:val="22"/>
          <w:szCs w:val="22"/>
        </w:rPr>
        <w:t xml:space="preserve">Shahrokhi M and </w:t>
      </w:r>
      <w:r w:rsidRPr="00564F44">
        <w:rPr>
          <w:rFonts w:ascii="Arial" w:hAnsi="Arial" w:cs="Arial"/>
          <w:b/>
          <w:bCs/>
          <w:sz w:val="22"/>
          <w:szCs w:val="22"/>
        </w:rPr>
        <w:t xml:space="preserve">Walther RE </w:t>
      </w:r>
      <w:r w:rsidRPr="00564F44">
        <w:rPr>
          <w:rFonts w:ascii="Arial" w:hAnsi="Arial" w:cs="Arial"/>
          <w:sz w:val="22"/>
          <w:szCs w:val="22"/>
        </w:rPr>
        <w:t xml:space="preserve">(co-first author). (in press). </w:t>
      </w:r>
      <w:r w:rsidRPr="00564F44">
        <w:rPr>
          <w:rFonts w:ascii="Arial" w:hAnsi="Arial" w:cs="Arial"/>
          <w:color w:val="212121"/>
          <w:sz w:val="22"/>
          <w:szCs w:val="22"/>
        </w:rPr>
        <w:t xml:space="preserve">Novel Antibiotics Approved by the FDA (2022–2025): Mechanisms, Applications, and Clinical Relevance. </w:t>
      </w:r>
      <w:r w:rsidRPr="00564F44">
        <w:rPr>
          <w:rFonts w:ascii="Arial" w:hAnsi="Arial" w:cs="Arial"/>
          <w:i/>
          <w:iCs/>
          <w:color w:val="212121"/>
          <w:sz w:val="22"/>
          <w:szCs w:val="22"/>
        </w:rPr>
        <w:t>Fine Focus</w:t>
      </w:r>
      <w:r w:rsidRPr="00564F44">
        <w:rPr>
          <w:rFonts w:ascii="Arial" w:hAnsi="Arial" w:cs="Arial"/>
          <w:color w:val="212121"/>
          <w:sz w:val="22"/>
          <w:szCs w:val="22"/>
        </w:rPr>
        <w:t>.</w:t>
      </w:r>
    </w:p>
    <w:p w14:paraId="34B203B0" w14:textId="77777777" w:rsidR="00B25F39" w:rsidRPr="00A168BB" w:rsidRDefault="00B25F39" w:rsidP="00A9510D">
      <w:pPr>
        <w:rPr>
          <w:rFonts w:ascii="Arial" w:hAnsi="Arial" w:cs="Arial"/>
          <w:b/>
          <w:bCs/>
          <w:sz w:val="12"/>
          <w:szCs w:val="12"/>
        </w:rPr>
      </w:pPr>
    </w:p>
    <w:p w14:paraId="1EAF70B7" w14:textId="203C39E9" w:rsidR="002E4F1B" w:rsidRPr="00564F44" w:rsidRDefault="002E4F1B" w:rsidP="00A9510D">
      <w:pPr>
        <w:rPr>
          <w:rFonts w:ascii="Arial" w:hAnsi="Arial" w:cs="Arial"/>
          <w:sz w:val="22"/>
          <w:szCs w:val="22"/>
        </w:rPr>
      </w:pPr>
      <w:r w:rsidRPr="00564F44">
        <w:rPr>
          <w:rFonts w:ascii="Arial" w:hAnsi="Arial" w:cs="Arial"/>
          <w:b/>
          <w:bCs/>
          <w:sz w:val="22"/>
          <w:szCs w:val="22"/>
        </w:rPr>
        <w:t>Walther RE</w:t>
      </w:r>
      <w:r w:rsidRPr="00564F44">
        <w:rPr>
          <w:rFonts w:ascii="Arial" w:hAnsi="Arial" w:cs="Arial"/>
          <w:sz w:val="22"/>
          <w:szCs w:val="22"/>
        </w:rPr>
        <w:t>, Singh E, Bernstein DA. 2025. </w:t>
      </w:r>
      <w:r w:rsidRPr="00564F44">
        <w:rPr>
          <w:rFonts w:ascii="Arial" w:hAnsi="Arial" w:cs="Arial"/>
          <w:i/>
          <w:iCs/>
          <w:sz w:val="22"/>
          <w:szCs w:val="22"/>
        </w:rPr>
        <w:t>C. albicans</w:t>
      </w:r>
      <w:r w:rsidRPr="00564F44">
        <w:rPr>
          <w:rFonts w:ascii="Arial" w:hAnsi="Arial" w:cs="Arial"/>
          <w:sz w:val="22"/>
          <w:szCs w:val="22"/>
        </w:rPr>
        <w:t xml:space="preserve"> pseudouridine glycosidase is important for growth in hygromycin stress and for filamentation. </w:t>
      </w:r>
      <w:r w:rsidR="002A55EA" w:rsidRPr="00564F44">
        <w:rPr>
          <w:rFonts w:ascii="Arial" w:hAnsi="Arial" w:cs="Arial"/>
          <w:i/>
          <w:iCs/>
          <w:sz w:val="22"/>
          <w:szCs w:val="22"/>
        </w:rPr>
        <w:t xml:space="preserve">micropublication </w:t>
      </w:r>
      <w:r w:rsidRPr="00564F44">
        <w:rPr>
          <w:rFonts w:ascii="Arial" w:hAnsi="Arial" w:cs="Arial"/>
          <w:i/>
          <w:iCs/>
          <w:sz w:val="22"/>
          <w:szCs w:val="22"/>
        </w:rPr>
        <w:t>Biology</w:t>
      </w:r>
      <w:r w:rsidRPr="00564F44">
        <w:rPr>
          <w:rFonts w:ascii="Arial" w:hAnsi="Arial" w:cs="Arial"/>
          <w:sz w:val="22"/>
          <w:szCs w:val="22"/>
        </w:rPr>
        <w:t>.</w:t>
      </w:r>
      <w:r w:rsidR="002A55EA" w:rsidRPr="00564F44">
        <w:rPr>
          <w:rFonts w:ascii="Arial" w:hAnsi="Arial" w:cs="Arial"/>
          <w:sz w:val="22"/>
          <w:szCs w:val="22"/>
        </w:rPr>
        <w:t xml:space="preserve"> </w:t>
      </w:r>
      <w:r w:rsidRPr="00564F44">
        <w:rPr>
          <w:rFonts w:ascii="Arial" w:hAnsi="Arial" w:cs="Arial"/>
          <w:sz w:val="22"/>
          <w:szCs w:val="22"/>
        </w:rPr>
        <w:t>10.17912/micropub.biology.001713.</w:t>
      </w:r>
    </w:p>
    <w:p w14:paraId="48DE9964" w14:textId="77777777" w:rsidR="002E4F1B" w:rsidRPr="00A168BB" w:rsidRDefault="002E4F1B" w:rsidP="00A9510D">
      <w:pPr>
        <w:rPr>
          <w:rFonts w:ascii="Arial" w:hAnsi="Arial" w:cs="Arial"/>
          <w:b/>
          <w:bCs/>
          <w:sz w:val="12"/>
          <w:szCs w:val="12"/>
        </w:rPr>
      </w:pPr>
    </w:p>
    <w:p w14:paraId="2604AB90" w14:textId="130DEAB8" w:rsidR="00A539F6" w:rsidRPr="00564F44" w:rsidRDefault="002504D0" w:rsidP="00A9510D">
      <w:pPr>
        <w:rPr>
          <w:rFonts w:ascii="Arial" w:hAnsi="Arial" w:cs="Arial"/>
          <w:sz w:val="22"/>
          <w:szCs w:val="22"/>
        </w:rPr>
      </w:pPr>
      <w:r w:rsidRPr="00564F44">
        <w:rPr>
          <w:rFonts w:ascii="Arial" w:hAnsi="Arial" w:cs="Arial"/>
          <w:b/>
          <w:bCs/>
          <w:sz w:val="22"/>
          <w:szCs w:val="22"/>
        </w:rPr>
        <w:t>Walther RE</w:t>
      </w:r>
      <w:r w:rsidRPr="00564F44">
        <w:rPr>
          <w:rFonts w:ascii="Arial" w:hAnsi="Arial" w:cs="Arial"/>
          <w:sz w:val="22"/>
          <w:szCs w:val="22"/>
        </w:rPr>
        <w:t>, Hrabak M</w:t>
      </w:r>
      <w:r w:rsidR="00FD523B" w:rsidRPr="00564F44">
        <w:rPr>
          <w:rFonts w:ascii="Arial" w:hAnsi="Arial" w:cs="Arial"/>
          <w:sz w:val="22"/>
          <w:szCs w:val="22"/>
        </w:rPr>
        <w:t>.</w:t>
      </w:r>
      <w:r w:rsidRPr="00564F44">
        <w:rPr>
          <w:rFonts w:ascii="Arial" w:hAnsi="Arial" w:cs="Arial"/>
          <w:sz w:val="22"/>
          <w:szCs w:val="22"/>
        </w:rPr>
        <w:t xml:space="preserve">, </w:t>
      </w:r>
      <w:r w:rsidR="00FD523B" w:rsidRPr="00564F44">
        <w:rPr>
          <w:rFonts w:ascii="Arial" w:hAnsi="Arial" w:cs="Arial"/>
          <w:sz w:val="22"/>
          <w:szCs w:val="22"/>
        </w:rPr>
        <w:t>Bernstein</w:t>
      </w:r>
      <w:r w:rsidRPr="00564F44">
        <w:rPr>
          <w:rFonts w:ascii="Arial" w:hAnsi="Arial" w:cs="Arial"/>
          <w:sz w:val="22"/>
          <w:szCs w:val="22"/>
        </w:rPr>
        <w:t xml:space="preserve"> DA</w:t>
      </w:r>
      <w:r w:rsidR="002E4F1B" w:rsidRPr="00564F44">
        <w:rPr>
          <w:rFonts w:ascii="Arial" w:hAnsi="Arial" w:cs="Arial"/>
          <w:sz w:val="22"/>
          <w:szCs w:val="22"/>
        </w:rPr>
        <w:t xml:space="preserve">. </w:t>
      </w:r>
      <w:r w:rsidRPr="00564F44">
        <w:rPr>
          <w:rFonts w:ascii="Arial" w:hAnsi="Arial" w:cs="Arial"/>
          <w:sz w:val="22"/>
          <w:szCs w:val="22"/>
        </w:rPr>
        <w:t xml:space="preserve">2024. How advancements in molecular biology impact education and training. </w:t>
      </w:r>
      <w:r w:rsidRPr="00564F44">
        <w:rPr>
          <w:rFonts w:ascii="Arial" w:hAnsi="Arial" w:cs="Arial"/>
          <w:i/>
          <w:iCs/>
          <w:sz w:val="22"/>
          <w:szCs w:val="22"/>
        </w:rPr>
        <w:t>J</w:t>
      </w:r>
      <w:r w:rsidR="00A83503" w:rsidRPr="00564F44">
        <w:rPr>
          <w:rFonts w:ascii="Arial" w:hAnsi="Arial" w:cs="Arial"/>
          <w:i/>
          <w:iCs/>
          <w:sz w:val="22"/>
          <w:szCs w:val="22"/>
        </w:rPr>
        <w:t xml:space="preserve">ournal of Microbiology and Biology Education. </w:t>
      </w:r>
      <w:r w:rsidR="00A83503" w:rsidRPr="00564F44">
        <w:rPr>
          <w:rFonts w:ascii="Arial" w:hAnsi="Arial" w:cs="Arial"/>
          <w:sz w:val="22"/>
          <w:szCs w:val="22"/>
        </w:rPr>
        <w:t>https://doi.org/10.1128/jmbe.00061-24</w:t>
      </w:r>
    </w:p>
    <w:p w14:paraId="6AC0FB6C" w14:textId="77777777" w:rsidR="00A539F6" w:rsidRPr="00564F44" w:rsidRDefault="00A539F6" w:rsidP="00A9510D">
      <w:pPr>
        <w:rPr>
          <w:rFonts w:ascii="Arial" w:hAnsi="Arial" w:cs="Arial"/>
          <w:sz w:val="22"/>
          <w:szCs w:val="22"/>
        </w:rPr>
      </w:pPr>
    </w:p>
    <w:p w14:paraId="429AB935" w14:textId="1F722F17" w:rsidR="00BD3C54" w:rsidRDefault="00BD3C54" w:rsidP="00BD3C54">
      <w:pPr>
        <w:pStyle w:val="Heading1"/>
        <w:rPr>
          <w:rFonts w:ascii="Arial" w:hAnsi="Arial"/>
          <w:sz w:val="22"/>
          <w:szCs w:val="22"/>
        </w:rPr>
      </w:pPr>
      <w:r>
        <w:rPr>
          <w:rFonts w:ascii="Arial" w:hAnsi="Arial"/>
          <w:sz w:val="22"/>
          <w:szCs w:val="22"/>
        </w:rPr>
        <w:t>Service</w:t>
      </w:r>
    </w:p>
    <w:p w14:paraId="5BD0F7D0" w14:textId="21B9A098" w:rsidR="00BD3C54" w:rsidRDefault="00BD3C54" w:rsidP="00BD3C54">
      <w:pPr>
        <w:rPr>
          <w:rFonts w:ascii="Arial" w:hAnsi="Arial" w:cs="Arial"/>
          <w:i/>
          <w:iCs/>
          <w:sz w:val="22"/>
          <w:szCs w:val="22"/>
        </w:rPr>
      </w:pPr>
      <w:r>
        <w:rPr>
          <w:rFonts w:ascii="Arial" w:hAnsi="Arial" w:cs="Arial"/>
          <w:b/>
          <w:sz w:val="22"/>
          <w:szCs w:val="22"/>
        </w:rPr>
        <w:t>Purdue University Biological Sciences Graduate Student Association</w:t>
      </w:r>
      <w:r>
        <w:rPr>
          <w:rFonts w:ascii="Arial" w:hAnsi="Arial" w:cs="Arial"/>
          <w:i/>
          <w:iCs/>
          <w:sz w:val="22"/>
          <w:szCs w:val="22"/>
        </w:rPr>
        <w:t xml:space="preserve">  July 2026-present </w:t>
      </w:r>
    </w:p>
    <w:p w14:paraId="288CA3EF" w14:textId="7B1C74FE" w:rsidR="00BD3C54" w:rsidRDefault="00BD3C54" w:rsidP="00BD3C54">
      <w:pPr>
        <w:rPr>
          <w:rFonts w:ascii="Arial" w:hAnsi="Arial" w:cs="Arial"/>
          <w:b/>
          <w:bCs/>
          <w:sz w:val="22"/>
          <w:szCs w:val="22"/>
        </w:rPr>
      </w:pPr>
      <w:r>
        <w:rPr>
          <w:rFonts w:ascii="Arial" w:hAnsi="Arial" w:cs="Arial"/>
          <w:b/>
          <w:bCs/>
          <w:sz w:val="22"/>
          <w:szCs w:val="22"/>
        </w:rPr>
        <w:t xml:space="preserve">Treasurer </w:t>
      </w:r>
    </w:p>
    <w:p w14:paraId="21C8E78B" w14:textId="67E966AF" w:rsidR="00BD3C54" w:rsidRPr="00BD3C54" w:rsidRDefault="00BD3C54" w:rsidP="00BD3C54">
      <w:pPr>
        <w:pStyle w:val="ListParagraph"/>
        <w:numPr>
          <w:ilvl w:val="0"/>
          <w:numId w:val="5"/>
        </w:numPr>
        <w:rPr>
          <w:rFonts w:ascii="Arial" w:hAnsi="Arial" w:cs="Arial"/>
          <w:b/>
          <w:bCs/>
          <w:sz w:val="21"/>
          <w:szCs w:val="21"/>
        </w:rPr>
      </w:pPr>
      <w:r w:rsidRPr="00BD3C54">
        <w:rPr>
          <w:rFonts w:ascii="Arial" w:hAnsi="Arial" w:cs="Arial"/>
          <w:color w:val="000000"/>
          <w:sz w:val="22"/>
          <w:szCs w:val="22"/>
        </w:rPr>
        <w:t>The treasurer keeps accounts, deposits the organization’s funds, and makes expenditures in a manner approved by the Business Office for Student Organizations.</w:t>
      </w:r>
    </w:p>
    <w:p w14:paraId="2A7E52FF" w14:textId="77777777" w:rsidR="00BD3C54" w:rsidRDefault="00BD3C54" w:rsidP="00BD3C54">
      <w:pPr>
        <w:pStyle w:val="Heading1"/>
        <w:rPr>
          <w:rFonts w:ascii="Arial" w:hAnsi="Arial"/>
          <w:sz w:val="22"/>
          <w:szCs w:val="22"/>
        </w:rPr>
      </w:pPr>
    </w:p>
    <w:p w14:paraId="2574AE9C" w14:textId="7ABFC891" w:rsidR="00BD3C54" w:rsidRPr="00BD3C54" w:rsidRDefault="00251FA2" w:rsidP="00BD3C54">
      <w:pPr>
        <w:pStyle w:val="Heading1"/>
        <w:rPr>
          <w:rFonts w:ascii="Arial" w:hAnsi="Arial"/>
          <w:sz w:val="22"/>
          <w:szCs w:val="22"/>
        </w:rPr>
      </w:pPr>
      <w:r w:rsidRPr="00564F44">
        <w:rPr>
          <w:rFonts w:ascii="Arial" w:hAnsi="Arial"/>
          <w:sz w:val="22"/>
          <w:szCs w:val="22"/>
        </w:rPr>
        <w:t>Teaching Experienc</w:t>
      </w:r>
      <w:r w:rsidR="00BD3C54">
        <w:rPr>
          <w:rFonts w:ascii="Arial" w:hAnsi="Arial"/>
          <w:sz w:val="22"/>
          <w:szCs w:val="22"/>
        </w:rPr>
        <w:t>e</w:t>
      </w:r>
    </w:p>
    <w:p w14:paraId="5E84B599" w14:textId="6DFE159C" w:rsidR="004544BA" w:rsidRPr="00564F44" w:rsidRDefault="004544BA"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Pr="00564F44">
        <w:rPr>
          <w:rFonts w:ascii="Arial" w:hAnsi="Arial" w:cs="Arial"/>
          <w:sz w:val="22"/>
          <w:szCs w:val="22"/>
        </w:rPr>
        <w:t>, Muncie, IN</w:t>
      </w:r>
      <w:r w:rsidRPr="00564F44">
        <w:rPr>
          <w:rFonts w:ascii="Arial" w:hAnsi="Arial" w:cs="Arial"/>
          <w:sz w:val="22"/>
          <w:szCs w:val="22"/>
        </w:rPr>
        <w:tab/>
      </w:r>
      <w:r w:rsidRPr="00564F44">
        <w:rPr>
          <w:rFonts w:ascii="Arial" w:hAnsi="Arial" w:cs="Arial"/>
          <w:i/>
          <w:iCs/>
          <w:sz w:val="22"/>
          <w:szCs w:val="22"/>
        </w:rPr>
        <w:t xml:space="preserve">August 2024 to </w:t>
      </w:r>
      <w:r w:rsidR="0066638B" w:rsidRPr="00564F44">
        <w:rPr>
          <w:rFonts w:ascii="Arial" w:hAnsi="Arial" w:cs="Arial"/>
          <w:i/>
          <w:iCs/>
          <w:sz w:val="22"/>
          <w:szCs w:val="22"/>
        </w:rPr>
        <w:t>May 2025</w:t>
      </w:r>
    </w:p>
    <w:p w14:paraId="24379ED4" w14:textId="77777777" w:rsidR="004544BA" w:rsidRPr="00564F44" w:rsidRDefault="004544BA" w:rsidP="00A9510D">
      <w:pPr>
        <w:rPr>
          <w:rFonts w:ascii="Arial" w:hAnsi="Arial" w:cs="Arial"/>
          <w:bCs/>
          <w:sz w:val="22"/>
          <w:szCs w:val="22"/>
        </w:rPr>
      </w:pPr>
      <w:r w:rsidRPr="00564F44">
        <w:rPr>
          <w:rFonts w:ascii="Arial" w:hAnsi="Arial" w:cs="Arial"/>
          <w:b/>
          <w:sz w:val="22"/>
          <w:szCs w:val="22"/>
        </w:rPr>
        <w:t xml:space="preserve">Teaching Assistant for BIO 113, </w:t>
      </w:r>
      <w:r w:rsidRPr="00564F44">
        <w:rPr>
          <w:rFonts w:ascii="Arial" w:hAnsi="Arial" w:cs="Arial"/>
          <w:bCs/>
          <w:sz w:val="22"/>
          <w:szCs w:val="22"/>
        </w:rPr>
        <w:t>Department of Biology</w:t>
      </w:r>
    </w:p>
    <w:p w14:paraId="04D4E23E" w14:textId="00EEBA75" w:rsidR="004544BA" w:rsidRPr="00564F44" w:rsidRDefault="004544BA" w:rsidP="00A9510D">
      <w:pPr>
        <w:pStyle w:val="ListParagraph"/>
        <w:numPr>
          <w:ilvl w:val="0"/>
          <w:numId w:val="4"/>
        </w:numPr>
        <w:rPr>
          <w:rFonts w:ascii="Arial" w:hAnsi="Arial" w:cs="Arial"/>
          <w:bCs/>
          <w:sz w:val="22"/>
          <w:szCs w:val="22"/>
        </w:rPr>
      </w:pPr>
      <w:r w:rsidRPr="00564F44">
        <w:rPr>
          <w:rFonts w:ascii="Arial" w:hAnsi="Arial" w:cs="Arial"/>
          <w:bCs/>
          <w:sz w:val="22"/>
          <w:szCs w:val="22"/>
        </w:rPr>
        <w:t xml:space="preserve">Taught one lab section of roughly 24 students each that met twice weekly over a semester. The topics covered ranged from basic laboratory techniques to more specialized applications relating to microbiology especially in the context of nursing </w:t>
      </w:r>
    </w:p>
    <w:p w14:paraId="579CF411" w14:textId="7079DA87" w:rsidR="005E7D78" w:rsidRPr="00564F44" w:rsidRDefault="004544BA" w:rsidP="00A9510D">
      <w:pPr>
        <w:pStyle w:val="ListParagraph"/>
        <w:numPr>
          <w:ilvl w:val="0"/>
          <w:numId w:val="4"/>
        </w:numPr>
        <w:rPr>
          <w:rFonts w:ascii="Arial" w:hAnsi="Arial" w:cs="Arial"/>
          <w:bCs/>
          <w:sz w:val="22"/>
          <w:szCs w:val="22"/>
        </w:rPr>
      </w:pPr>
      <w:r w:rsidRPr="00564F44">
        <w:rPr>
          <w:rFonts w:ascii="Arial" w:hAnsi="Arial" w:cs="Arial"/>
          <w:bCs/>
          <w:sz w:val="22"/>
          <w:szCs w:val="22"/>
        </w:rPr>
        <w:t>Pursued this opportunity outside of contracted research responsibilities to demonstrate the ability to go beyond graduate program requirements</w:t>
      </w:r>
    </w:p>
    <w:p w14:paraId="706AFEA3" w14:textId="77777777" w:rsidR="005E7D78" w:rsidRPr="00564F44" w:rsidRDefault="005E7D78" w:rsidP="00A9510D">
      <w:pPr>
        <w:tabs>
          <w:tab w:val="right" w:pos="8640"/>
        </w:tabs>
        <w:rPr>
          <w:rFonts w:ascii="Arial" w:hAnsi="Arial" w:cs="Arial"/>
          <w:b/>
          <w:sz w:val="22"/>
          <w:szCs w:val="22"/>
        </w:rPr>
      </w:pPr>
    </w:p>
    <w:p w14:paraId="2E0A04DD" w14:textId="163C01A9" w:rsidR="00950BB3" w:rsidRPr="00564F44" w:rsidRDefault="00950BB3"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Pr="00564F44">
        <w:rPr>
          <w:rFonts w:ascii="Arial" w:hAnsi="Arial" w:cs="Arial"/>
          <w:sz w:val="22"/>
          <w:szCs w:val="22"/>
        </w:rPr>
        <w:t>, Muncie, IN</w:t>
      </w:r>
      <w:r w:rsidRPr="00564F44">
        <w:rPr>
          <w:rFonts w:ascii="Arial" w:hAnsi="Arial" w:cs="Arial"/>
          <w:sz w:val="22"/>
          <w:szCs w:val="22"/>
        </w:rPr>
        <w:tab/>
      </w:r>
      <w:r w:rsidRPr="00564F44">
        <w:rPr>
          <w:rFonts w:ascii="Arial" w:hAnsi="Arial" w:cs="Arial"/>
          <w:i/>
          <w:iCs/>
          <w:sz w:val="22"/>
          <w:szCs w:val="22"/>
        </w:rPr>
        <w:t xml:space="preserve">February 2024 to </w:t>
      </w:r>
      <w:r w:rsidR="0066638B" w:rsidRPr="00564F44">
        <w:rPr>
          <w:rFonts w:ascii="Arial" w:hAnsi="Arial" w:cs="Arial"/>
          <w:i/>
          <w:iCs/>
          <w:sz w:val="22"/>
          <w:szCs w:val="22"/>
        </w:rPr>
        <w:t>May 2025</w:t>
      </w:r>
    </w:p>
    <w:p w14:paraId="5169709E" w14:textId="20F845C5" w:rsidR="00950BB3" w:rsidRPr="00564F44" w:rsidRDefault="00950BB3" w:rsidP="00A9510D">
      <w:pPr>
        <w:rPr>
          <w:rFonts w:ascii="Arial" w:hAnsi="Arial" w:cs="Arial"/>
          <w:bCs/>
          <w:sz w:val="22"/>
          <w:szCs w:val="22"/>
        </w:rPr>
      </w:pPr>
      <w:r w:rsidRPr="00564F44">
        <w:rPr>
          <w:rFonts w:ascii="Arial" w:hAnsi="Arial" w:cs="Arial"/>
          <w:b/>
          <w:sz w:val="22"/>
          <w:szCs w:val="22"/>
        </w:rPr>
        <w:t xml:space="preserve">Research Mentor, </w:t>
      </w:r>
      <w:r w:rsidRPr="00564F44">
        <w:rPr>
          <w:rFonts w:ascii="Arial" w:hAnsi="Arial" w:cs="Arial"/>
          <w:bCs/>
          <w:sz w:val="22"/>
          <w:szCs w:val="22"/>
        </w:rPr>
        <w:t>Department of Biology</w:t>
      </w:r>
    </w:p>
    <w:p w14:paraId="62F245C4" w14:textId="45A17119" w:rsidR="00950BB3" w:rsidRPr="00564F44" w:rsidRDefault="00FB04CB" w:rsidP="00A9510D">
      <w:pPr>
        <w:pStyle w:val="ListParagraph"/>
        <w:numPr>
          <w:ilvl w:val="0"/>
          <w:numId w:val="5"/>
        </w:numPr>
        <w:tabs>
          <w:tab w:val="right" w:pos="8640"/>
        </w:tabs>
        <w:rPr>
          <w:rFonts w:ascii="Arial" w:hAnsi="Arial" w:cs="Arial"/>
          <w:b/>
          <w:sz w:val="22"/>
          <w:szCs w:val="22"/>
        </w:rPr>
      </w:pPr>
      <w:r w:rsidRPr="00564F44">
        <w:rPr>
          <w:rFonts w:ascii="Arial" w:hAnsi="Arial" w:cs="Arial"/>
          <w:bCs/>
          <w:sz w:val="22"/>
          <w:szCs w:val="22"/>
        </w:rPr>
        <w:t xml:space="preserve">Organization of one on one </w:t>
      </w:r>
      <w:r w:rsidR="00950BB3" w:rsidRPr="00564F44">
        <w:rPr>
          <w:rFonts w:ascii="Arial" w:hAnsi="Arial" w:cs="Arial"/>
          <w:bCs/>
          <w:sz w:val="22"/>
          <w:szCs w:val="22"/>
        </w:rPr>
        <w:t>meetings</w:t>
      </w:r>
      <w:r w:rsidRPr="00564F44">
        <w:rPr>
          <w:rFonts w:ascii="Arial" w:hAnsi="Arial" w:cs="Arial"/>
          <w:bCs/>
          <w:sz w:val="22"/>
          <w:szCs w:val="22"/>
        </w:rPr>
        <w:t xml:space="preserve"> with</w:t>
      </w:r>
      <w:r w:rsidR="00950BB3" w:rsidRPr="00564F44">
        <w:rPr>
          <w:rFonts w:ascii="Arial" w:hAnsi="Arial" w:cs="Arial"/>
          <w:bCs/>
          <w:sz w:val="22"/>
          <w:szCs w:val="22"/>
        </w:rPr>
        <w:t xml:space="preserve"> student</w:t>
      </w:r>
      <w:r w:rsidRPr="00564F44">
        <w:rPr>
          <w:rFonts w:ascii="Arial" w:hAnsi="Arial" w:cs="Arial"/>
          <w:bCs/>
          <w:sz w:val="22"/>
          <w:szCs w:val="22"/>
        </w:rPr>
        <w:t>s</w:t>
      </w:r>
      <w:r w:rsidR="00950BB3" w:rsidRPr="00564F44">
        <w:rPr>
          <w:rFonts w:ascii="Arial" w:hAnsi="Arial" w:cs="Arial"/>
          <w:bCs/>
          <w:sz w:val="22"/>
          <w:szCs w:val="22"/>
        </w:rPr>
        <w:t xml:space="preserve"> to provide a wet lab experience for teaching laboratory skills</w:t>
      </w:r>
      <w:r w:rsidRPr="00564F44">
        <w:rPr>
          <w:rFonts w:ascii="Arial" w:hAnsi="Arial" w:cs="Arial"/>
          <w:bCs/>
          <w:sz w:val="22"/>
          <w:szCs w:val="22"/>
        </w:rPr>
        <w:t xml:space="preserve"> that are applicable in microbiology and molecular biology</w:t>
      </w:r>
    </w:p>
    <w:p w14:paraId="2928416D" w14:textId="6FB7BBCD" w:rsidR="00950BB3" w:rsidRPr="00564F44" w:rsidRDefault="00950BB3" w:rsidP="00A9510D">
      <w:pPr>
        <w:pStyle w:val="ListParagraph"/>
        <w:numPr>
          <w:ilvl w:val="0"/>
          <w:numId w:val="5"/>
        </w:numPr>
        <w:tabs>
          <w:tab w:val="right" w:pos="8640"/>
        </w:tabs>
        <w:rPr>
          <w:rFonts w:ascii="Arial" w:hAnsi="Arial" w:cs="Arial"/>
          <w:b/>
          <w:sz w:val="22"/>
          <w:szCs w:val="22"/>
        </w:rPr>
      </w:pPr>
      <w:r w:rsidRPr="00564F44">
        <w:rPr>
          <w:rFonts w:ascii="Arial" w:hAnsi="Arial" w:cs="Arial"/>
          <w:bCs/>
          <w:sz w:val="22"/>
          <w:szCs w:val="22"/>
        </w:rPr>
        <w:t xml:space="preserve">Planning of relevant experiments resulting in first-time experiences for </w:t>
      </w:r>
      <w:r w:rsidR="00FB04CB" w:rsidRPr="00564F44">
        <w:rPr>
          <w:rFonts w:ascii="Arial" w:hAnsi="Arial" w:cs="Arial"/>
          <w:bCs/>
          <w:sz w:val="22"/>
          <w:szCs w:val="22"/>
        </w:rPr>
        <w:t>s</w:t>
      </w:r>
      <w:r w:rsidRPr="00564F44">
        <w:rPr>
          <w:rFonts w:ascii="Arial" w:hAnsi="Arial" w:cs="Arial"/>
          <w:bCs/>
          <w:sz w:val="22"/>
          <w:szCs w:val="22"/>
        </w:rPr>
        <w:t>tudent scientist</w:t>
      </w:r>
      <w:r w:rsidR="00FB04CB" w:rsidRPr="00564F44">
        <w:rPr>
          <w:rFonts w:ascii="Arial" w:hAnsi="Arial" w:cs="Arial"/>
          <w:bCs/>
          <w:sz w:val="22"/>
          <w:szCs w:val="22"/>
        </w:rPr>
        <w:t>s</w:t>
      </w:r>
    </w:p>
    <w:p w14:paraId="399BC928" w14:textId="61C5FEFD" w:rsidR="004544BA" w:rsidRPr="00564F44" w:rsidRDefault="00950BB3" w:rsidP="00A9510D">
      <w:pPr>
        <w:pStyle w:val="ListParagraph"/>
        <w:numPr>
          <w:ilvl w:val="0"/>
          <w:numId w:val="5"/>
        </w:numPr>
        <w:tabs>
          <w:tab w:val="right" w:pos="8640"/>
        </w:tabs>
        <w:rPr>
          <w:rFonts w:ascii="Arial" w:hAnsi="Arial" w:cs="Arial"/>
          <w:b/>
          <w:sz w:val="22"/>
          <w:szCs w:val="22"/>
        </w:rPr>
      </w:pPr>
      <w:r w:rsidRPr="00564F44">
        <w:rPr>
          <w:rFonts w:ascii="Arial" w:hAnsi="Arial" w:cs="Arial"/>
          <w:bCs/>
          <w:sz w:val="22"/>
          <w:szCs w:val="22"/>
        </w:rPr>
        <w:t xml:space="preserve">Providing the student with informal lectures to foster an understanding of the context of lab projects </w:t>
      </w:r>
    </w:p>
    <w:p w14:paraId="7071D16F" w14:textId="77777777" w:rsidR="004544BA" w:rsidRPr="00564F44" w:rsidRDefault="004544BA" w:rsidP="00A9510D">
      <w:pPr>
        <w:tabs>
          <w:tab w:val="right" w:pos="8640"/>
        </w:tabs>
        <w:rPr>
          <w:rFonts w:ascii="Arial" w:hAnsi="Arial" w:cs="Arial"/>
          <w:b/>
          <w:sz w:val="22"/>
          <w:szCs w:val="22"/>
        </w:rPr>
      </w:pPr>
    </w:p>
    <w:p w14:paraId="45403B40" w14:textId="2880CE29" w:rsidR="00F0023B" w:rsidRPr="00564F44" w:rsidRDefault="00F0023B"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Pr="00564F44">
        <w:rPr>
          <w:rFonts w:ascii="Arial" w:hAnsi="Arial" w:cs="Arial"/>
          <w:sz w:val="22"/>
          <w:szCs w:val="22"/>
        </w:rPr>
        <w:t>, Muncie, IN</w:t>
      </w:r>
      <w:r w:rsidRPr="00564F44">
        <w:rPr>
          <w:rFonts w:ascii="Arial" w:hAnsi="Arial" w:cs="Arial"/>
          <w:sz w:val="22"/>
          <w:szCs w:val="22"/>
        </w:rPr>
        <w:tab/>
      </w:r>
      <w:r w:rsidRPr="00564F44">
        <w:rPr>
          <w:rFonts w:ascii="Arial" w:hAnsi="Arial" w:cs="Arial"/>
          <w:i/>
          <w:iCs/>
          <w:sz w:val="22"/>
          <w:szCs w:val="22"/>
        </w:rPr>
        <w:t>Aug</w:t>
      </w:r>
      <w:r w:rsidR="00950BB3" w:rsidRPr="00564F44">
        <w:rPr>
          <w:rFonts w:ascii="Arial" w:hAnsi="Arial" w:cs="Arial"/>
          <w:i/>
          <w:iCs/>
          <w:sz w:val="22"/>
          <w:szCs w:val="22"/>
        </w:rPr>
        <w:t>ust</w:t>
      </w:r>
      <w:r w:rsidRPr="00564F44">
        <w:rPr>
          <w:rFonts w:ascii="Arial" w:hAnsi="Arial" w:cs="Arial"/>
          <w:i/>
          <w:iCs/>
          <w:sz w:val="22"/>
          <w:szCs w:val="22"/>
        </w:rPr>
        <w:t xml:space="preserve"> 2023 to </w:t>
      </w:r>
      <w:r w:rsidR="00AC16E4" w:rsidRPr="00564F44">
        <w:rPr>
          <w:rFonts w:ascii="Arial" w:hAnsi="Arial" w:cs="Arial"/>
          <w:i/>
          <w:iCs/>
          <w:sz w:val="22"/>
          <w:szCs w:val="22"/>
        </w:rPr>
        <w:t>December 2023</w:t>
      </w:r>
    </w:p>
    <w:p w14:paraId="4C2DE27C" w14:textId="2F68C49D" w:rsidR="00F0023B" w:rsidRPr="00564F44" w:rsidRDefault="00F0023B" w:rsidP="00A9510D">
      <w:pPr>
        <w:rPr>
          <w:rFonts w:ascii="Arial" w:hAnsi="Arial" w:cs="Arial"/>
          <w:bCs/>
          <w:sz w:val="22"/>
          <w:szCs w:val="22"/>
        </w:rPr>
      </w:pPr>
      <w:r w:rsidRPr="00564F44">
        <w:rPr>
          <w:rFonts w:ascii="Arial" w:hAnsi="Arial" w:cs="Arial"/>
          <w:b/>
          <w:sz w:val="22"/>
          <w:szCs w:val="22"/>
        </w:rPr>
        <w:t xml:space="preserve">Teaching Assistant for BIO 113, </w:t>
      </w:r>
      <w:r w:rsidRPr="00564F44">
        <w:rPr>
          <w:rFonts w:ascii="Arial" w:hAnsi="Arial" w:cs="Arial"/>
          <w:bCs/>
          <w:sz w:val="22"/>
          <w:szCs w:val="22"/>
        </w:rPr>
        <w:t>Department of Biology</w:t>
      </w:r>
    </w:p>
    <w:p w14:paraId="29B83CC6" w14:textId="21ADE90E" w:rsidR="00F0023B" w:rsidRPr="00564F44" w:rsidRDefault="00F0023B" w:rsidP="00A9510D">
      <w:pPr>
        <w:pStyle w:val="ListParagraph"/>
        <w:numPr>
          <w:ilvl w:val="0"/>
          <w:numId w:val="4"/>
        </w:numPr>
        <w:rPr>
          <w:rFonts w:ascii="Arial" w:hAnsi="Arial" w:cs="Arial"/>
          <w:bCs/>
          <w:sz w:val="22"/>
          <w:szCs w:val="22"/>
        </w:rPr>
      </w:pPr>
      <w:r w:rsidRPr="00564F44">
        <w:rPr>
          <w:rFonts w:ascii="Arial" w:hAnsi="Arial" w:cs="Arial"/>
          <w:bCs/>
          <w:sz w:val="22"/>
          <w:szCs w:val="22"/>
        </w:rPr>
        <w:t>Taught multiple lab sections of roughly 24 students each that met twice weekly over a semester</w:t>
      </w:r>
      <w:r w:rsidR="00814E42" w:rsidRPr="00564F44">
        <w:rPr>
          <w:rFonts w:ascii="Arial" w:hAnsi="Arial" w:cs="Arial"/>
          <w:bCs/>
          <w:sz w:val="22"/>
          <w:szCs w:val="22"/>
        </w:rPr>
        <w:t>. The topics covered ranged from basic laboratory techniques to more specialized applications relating to microbiology especially in the context of nursing</w:t>
      </w:r>
      <w:r w:rsidRPr="00564F44">
        <w:rPr>
          <w:rFonts w:ascii="Arial" w:hAnsi="Arial" w:cs="Arial"/>
          <w:bCs/>
          <w:sz w:val="22"/>
          <w:szCs w:val="22"/>
        </w:rPr>
        <w:t xml:space="preserve"> </w:t>
      </w:r>
    </w:p>
    <w:p w14:paraId="18CFDF08" w14:textId="6AD1C704" w:rsidR="00DC0B2B" w:rsidRPr="00564F44" w:rsidRDefault="00814E42" w:rsidP="001B22EC">
      <w:pPr>
        <w:pStyle w:val="ListParagraph"/>
        <w:numPr>
          <w:ilvl w:val="0"/>
          <w:numId w:val="4"/>
        </w:numPr>
        <w:rPr>
          <w:rFonts w:ascii="Arial" w:hAnsi="Arial" w:cs="Arial"/>
          <w:bCs/>
          <w:sz w:val="22"/>
          <w:szCs w:val="22"/>
        </w:rPr>
      </w:pPr>
      <w:r w:rsidRPr="00564F44">
        <w:rPr>
          <w:rFonts w:ascii="Arial" w:hAnsi="Arial" w:cs="Arial"/>
          <w:bCs/>
          <w:sz w:val="22"/>
          <w:szCs w:val="22"/>
        </w:rPr>
        <w:t xml:space="preserve">Collaborated with other TAs and the faculty lab coordinator to facilitate a streamlined learning process for students </w:t>
      </w:r>
    </w:p>
    <w:p w14:paraId="6B9602E9" w14:textId="77777777" w:rsidR="00397128" w:rsidRDefault="00397128" w:rsidP="00A9510D">
      <w:pPr>
        <w:tabs>
          <w:tab w:val="right" w:pos="8640"/>
        </w:tabs>
        <w:rPr>
          <w:rFonts w:ascii="Arial" w:hAnsi="Arial" w:cs="Arial"/>
          <w:b/>
          <w:sz w:val="22"/>
          <w:szCs w:val="22"/>
        </w:rPr>
      </w:pPr>
    </w:p>
    <w:p w14:paraId="63D4E845" w14:textId="1B42C541" w:rsidR="00A90527" w:rsidRPr="00564F44" w:rsidRDefault="003E01C6" w:rsidP="00A9510D">
      <w:pPr>
        <w:tabs>
          <w:tab w:val="right" w:pos="8640"/>
        </w:tabs>
        <w:rPr>
          <w:rFonts w:ascii="Arial" w:hAnsi="Arial" w:cs="Arial"/>
          <w:i/>
          <w:iCs/>
          <w:sz w:val="22"/>
          <w:szCs w:val="22"/>
        </w:rPr>
      </w:pPr>
      <w:r w:rsidRPr="00564F44">
        <w:rPr>
          <w:rFonts w:ascii="Arial" w:hAnsi="Arial" w:cs="Arial"/>
          <w:b/>
          <w:sz w:val="22"/>
          <w:szCs w:val="22"/>
        </w:rPr>
        <w:t>Ball State University</w:t>
      </w:r>
      <w:r w:rsidRPr="00564F44">
        <w:rPr>
          <w:rFonts w:ascii="Arial" w:hAnsi="Arial" w:cs="Arial"/>
          <w:sz w:val="22"/>
          <w:szCs w:val="22"/>
        </w:rPr>
        <w:t>, Muncie, IN</w:t>
      </w:r>
      <w:r w:rsidR="00C7161D" w:rsidRPr="00564F44">
        <w:rPr>
          <w:rFonts w:ascii="Arial" w:hAnsi="Arial" w:cs="Arial"/>
          <w:sz w:val="22"/>
          <w:szCs w:val="22"/>
        </w:rPr>
        <w:tab/>
      </w:r>
      <w:r w:rsidRPr="00564F44">
        <w:rPr>
          <w:rFonts w:ascii="Arial" w:hAnsi="Arial" w:cs="Arial"/>
          <w:i/>
          <w:iCs/>
          <w:sz w:val="22"/>
          <w:szCs w:val="22"/>
        </w:rPr>
        <w:t>Aug</w:t>
      </w:r>
      <w:r w:rsidR="00950BB3" w:rsidRPr="00564F44">
        <w:rPr>
          <w:rFonts w:ascii="Arial" w:hAnsi="Arial" w:cs="Arial"/>
          <w:i/>
          <w:iCs/>
          <w:sz w:val="22"/>
          <w:szCs w:val="22"/>
        </w:rPr>
        <w:t>ust</w:t>
      </w:r>
      <w:r w:rsidR="00C7161D" w:rsidRPr="00564F44">
        <w:rPr>
          <w:rFonts w:ascii="Arial" w:hAnsi="Arial" w:cs="Arial"/>
          <w:i/>
          <w:iCs/>
          <w:sz w:val="22"/>
          <w:szCs w:val="22"/>
        </w:rPr>
        <w:t xml:space="preserve"> 20</w:t>
      </w:r>
      <w:r w:rsidRPr="00564F44">
        <w:rPr>
          <w:rFonts w:ascii="Arial" w:hAnsi="Arial" w:cs="Arial"/>
          <w:i/>
          <w:iCs/>
          <w:sz w:val="22"/>
          <w:szCs w:val="22"/>
        </w:rPr>
        <w:t>22</w:t>
      </w:r>
      <w:r w:rsidR="00C7161D" w:rsidRPr="00564F44">
        <w:rPr>
          <w:rFonts w:ascii="Arial" w:hAnsi="Arial" w:cs="Arial"/>
          <w:i/>
          <w:iCs/>
          <w:sz w:val="22"/>
          <w:szCs w:val="22"/>
        </w:rPr>
        <w:t xml:space="preserve"> to </w:t>
      </w:r>
      <w:r w:rsidRPr="00564F44">
        <w:rPr>
          <w:rFonts w:ascii="Arial" w:hAnsi="Arial" w:cs="Arial"/>
          <w:i/>
          <w:iCs/>
          <w:sz w:val="22"/>
          <w:szCs w:val="22"/>
        </w:rPr>
        <w:t>Oct</w:t>
      </w:r>
      <w:r w:rsidR="00950BB3" w:rsidRPr="00564F44">
        <w:rPr>
          <w:rFonts w:ascii="Arial" w:hAnsi="Arial" w:cs="Arial"/>
          <w:i/>
          <w:iCs/>
          <w:sz w:val="22"/>
          <w:szCs w:val="22"/>
        </w:rPr>
        <w:t>ober</w:t>
      </w:r>
      <w:r w:rsidR="00C7161D" w:rsidRPr="00564F44">
        <w:rPr>
          <w:rFonts w:ascii="Arial" w:hAnsi="Arial" w:cs="Arial"/>
          <w:i/>
          <w:iCs/>
          <w:sz w:val="22"/>
          <w:szCs w:val="22"/>
        </w:rPr>
        <w:t xml:space="preserve"> 20</w:t>
      </w:r>
      <w:r w:rsidRPr="00564F44">
        <w:rPr>
          <w:rFonts w:ascii="Arial" w:hAnsi="Arial" w:cs="Arial"/>
          <w:i/>
          <w:iCs/>
          <w:sz w:val="22"/>
          <w:szCs w:val="22"/>
        </w:rPr>
        <w:t>22</w:t>
      </w:r>
    </w:p>
    <w:p w14:paraId="79DF8DCF" w14:textId="4CEAB502" w:rsidR="00A90527" w:rsidRPr="00564F44" w:rsidRDefault="003E01C6" w:rsidP="00A9510D">
      <w:pPr>
        <w:rPr>
          <w:rFonts w:ascii="Arial" w:hAnsi="Arial" w:cs="Arial"/>
          <w:sz w:val="22"/>
          <w:szCs w:val="22"/>
        </w:rPr>
      </w:pPr>
      <w:r w:rsidRPr="00564F44">
        <w:rPr>
          <w:rFonts w:ascii="Arial" w:hAnsi="Arial" w:cs="Arial"/>
          <w:b/>
          <w:sz w:val="22"/>
          <w:szCs w:val="22"/>
        </w:rPr>
        <w:t>Peer Mentor</w:t>
      </w:r>
      <w:r w:rsidR="00A90527" w:rsidRPr="00564F44">
        <w:rPr>
          <w:rFonts w:ascii="Arial" w:hAnsi="Arial" w:cs="Arial"/>
          <w:sz w:val="22"/>
          <w:szCs w:val="22"/>
        </w:rPr>
        <w:t xml:space="preserve">, </w:t>
      </w:r>
      <w:r w:rsidRPr="00564F44">
        <w:rPr>
          <w:rFonts w:ascii="Arial" w:hAnsi="Arial" w:cs="Arial"/>
          <w:sz w:val="22"/>
          <w:szCs w:val="22"/>
        </w:rPr>
        <w:t>Honors College</w:t>
      </w:r>
    </w:p>
    <w:p w14:paraId="3173E01E" w14:textId="00D9C59A" w:rsidR="00E91BFD" w:rsidRPr="00564F44" w:rsidRDefault="00A90527" w:rsidP="00A9510D">
      <w:pPr>
        <w:numPr>
          <w:ilvl w:val="0"/>
          <w:numId w:val="5"/>
        </w:numPr>
        <w:rPr>
          <w:rFonts w:ascii="Arial" w:hAnsi="Arial" w:cs="Arial"/>
          <w:sz w:val="22"/>
          <w:szCs w:val="22"/>
        </w:rPr>
      </w:pPr>
      <w:r w:rsidRPr="00564F44">
        <w:rPr>
          <w:rFonts w:ascii="Arial" w:hAnsi="Arial" w:cs="Arial"/>
          <w:sz w:val="22"/>
          <w:szCs w:val="22"/>
        </w:rPr>
        <w:t xml:space="preserve">Taught </w:t>
      </w:r>
      <w:r w:rsidR="003E01C6" w:rsidRPr="00564F44">
        <w:rPr>
          <w:rFonts w:ascii="Arial" w:hAnsi="Arial" w:cs="Arial"/>
          <w:sz w:val="22"/>
          <w:szCs w:val="22"/>
        </w:rPr>
        <w:t>Honors 100</w:t>
      </w:r>
      <w:r w:rsidRPr="00564F44">
        <w:rPr>
          <w:rFonts w:ascii="Arial" w:hAnsi="Arial" w:cs="Arial"/>
          <w:sz w:val="22"/>
          <w:szCs w:val="22"/>
        </w:rPr>
        <w:t>, an undergraduate course averaging 1</w:t>
      </w:r>
      <w:r w:rsidR="003E01C6" w:rsidRPr="00564F44">
        <w:rPr>
          <w:rFonts w:ascii="Arial" w:hAnsi="Arial" w:cs="Arial"/>
          <w:sz w:val="22"/>
          <w:szCs w:val="22"/>
        </w:rPr>
        <w:t>0</w:t>
      </w:r>
      <w:r w:rsidRPr="00564F44">
        <w:rPr>
          <w:rFonts w:ascii="Arial" w:hAnsi="Arial" w:cs="Arial"/>
          <w:sz w:val="22"/>
          <w:szCs w:val="22"/>
        </w:rPr>
        <w:t xml:space="preserve"> students per </w:t>
      </w:r>
      <w:r w:rsidR="003E01C6" w:rsidRPr="00564F44">
        <w:rPr>
          <w:rFonts w:ascii="Arial" w:hAnsi="Arial" w:cs="Arial"/>
          <w:sz w:val="22"/>
          <w:szCs w:val="22"/>
        </w:rPr>
        <w:t>section</w:t>
      </w:r>
      <w:r w:rsidRPr="00564F44">
        <w:rPr>
          <w:rFonts w:ascii="Arial" w:hAnsi="Arial" w:cs="Arial"/>
          <w:sz w:val="22"/>
          <w:szCs w:val="22"/>
        </w:rPr>
        <w:t xml:space="preserve">, covering the following topics: </w:t>
      </w:r>
      <w:r w:rsidR="003E01C6" w:rsidRPr="00564F44">
        <w:rPr>
          <w:rFonts w:ascii="Arial" w:hAnsi="Arial" w:cs="Arial"/>
          <w:sz w:val="22"/>
          <w:szCs w:val="22"/>
        </w:rPr>
        <w:t>making peer to peer connections</w:t>
      </w:r>
      <w:r w:rsidRPr="00564F44">
        <w:rPr>
          <w:rFonts w:ascii="Arial" w:hAnsi="Arial" w:cs="Arial"/>
          <w:sz w:val="22"/>
          <w:szCs w:val="22"/>
        </w:rPr>
        <w:t xml:space="preserve">, </w:t>
      </w:r>
      <w:r w:rsidR="003E01C6" w:rsidRPr="00564F44">
        <w:rPr>
          <w:rFonts w:ascii="Arial" w:hAnsi="Arial" w:cs="Arial"/>
          <w:sz w:val="22"/>
          <w:szCs w:val="22"/>
        </w:rPr>
        <w:t>integrating oneself into campus life</w:t>
      </w:r>
      <w:r w:rsidRPr="00564F44">
        <w:rPr>
          <w:rFonts w:ascii="Arial" w:hAnsi="Arial" w:cs="Arial"/>
          <w:sz w:val="22"/>
          <w:szCs w:val="22"/>
        </w:rPr>
        <w:t xml:space="preserve">, </w:t>
      </w:r>
      <w:r w:rsidR="003E01C6" w:rsidRPr="00564F44">
        <w:rPr>
          <w:rFonts w:ascii="Arial" w:hAnsi="Arial" w:cs="Arial"/>
          <w:sz w:val="22"/>
          <w:szCs w:val="22"/>
        </w:rPr>
        <w:t>planning of classes</w:t>
      </w:r>
      <w:r w:rsidRPr="00564F44">
        <w:rPr>
          <w:rFonts w:ascii="Arial" w:hAnsi="Arial" w:cs="Arial"/>
          <w:sz w:val="22"/>
          <w:szCs w:val="22"/>
        </w:rPr>
        <w:t xml:space="preserve">, </w:t>
      </w:r>
      <w:r w:rsidR="003E01C6" w:rsidRPr="00564F44">
        <w:rPr>
          <w:rFonts w:ascii="Arial" w:hAnsi="Arial" w:cs="Arial"/>
          <w:sz w:val="22"/>
          <w:szCs w:val="22"/>
        </w:rPr>
        <w:t xml:space="preserve">volunteering </w:t>
      </w:r>
    </w:p>
    <w:p w14:paraId="6A1532D3" w14:textId="77777777" w:rsidR="001B22EC" w:rsidRPr="00564F44" w:rsidRDefault="001B22EC" w:rsidP="00A9510D">
      <w:pPr>
        <w:rPr>
          <w:rFonts w:ascii="Arial" w:hAnsi="Arial" w:cs="Arial"/>
          <w:sz w:val="22"/>
          <w:szCs w:val="22"/>
        </w:rPr>
      </w:pPr>
    </w:p>
    <w:p w14:paraId="605C87BA" w14:textId="06D17005" w:rsidR="00E91BFD" w:rsidRPr="00564F44" w:rsidRDefault="00E91BFD" w:rsidP="00A9510D">
      <w:pPr>
        <w:pStyle w:val="Heading1"/>
        <w:rPr>
          <w:rFonts w:ascii="Arial" w:hAnsi="Arial"/>
          <w:sz w:val="22"/>
          <w:szCs w:val="22"/>
        </w:rPr>
      </w:pPr>
      <w:r w:rsidRPr="00564F44">
        <w:rPr>
          <w:rFonts w:ascii="Arial" w:hAnsi="Arial"/>
          <w:sz w:val="22"/>
          <w:szCs w:val="22"/>
        </w:rPr>
        <w:t>Honors and Awards</w:t>
      </w:r>
    </w:p>
    <w:p w14:paraId="4E0DAF42" w14:textId="65659908" w:rsidR="00FC4A61" w:rsidRPr="00564F44" w:rsidRDefault="00FC4A61" w:rsidP="00A9510D">
      <w:pPr>
        <w:tabs>
          <w:tab w:val="right" w:pos="8640"/>
        </w:tabs>
        <w:rPr>
          <w:rFonts w:ascii="Arial" w:hAnsi="Arial" w:cs="Arial"/>
          <w:bCs/>
          <w:i/>
          <w:iCs/>
          <w:sz w:val="22"/>
          <w:szCs w:val="22"/>
        </w:rPr>
      </w:pPr>
      <w:r w:rsidRPr="00564F44">
        <w:rPr>
          <w:rFonts w:ascii="Arial" w:hAnsi="Arial" w:cs="Arial"/>
          <w:b/>
          <w:sz w:val="22"/>
          <w:szCs w:val="22"/>
        </w:rPr>
        <w:t xml:space="preserve">Ross Fellowship </w:t>
      </w:r>
      <w:r w:rsidRPr="00564F44">
        <w:rPr>
          <w:rFonts w:ascii="Arial" w:hAnsi="Arial" w:cs="Arial"/>
          <w:b/>
          <w:sz w:val="22"/>
          <w:szCs w:val="22"/>
        </w:rPr>
        <w:tab/>
      </w:r>
      <w:r w:rsidRPr="00564F44">
        <w:rPr>
          <w:rFonts w:ascii="Arial" w:hAnsi="Arial" w:cs="Arial"/>
          <w:bCs/>
          <w:i/>
          <w:iCs/>
          <w:sz w:val="22"/>
          <w:szCs w:val="22"/>
        </w:rPr>
        <w:t>January 2025</w:t>
      </w:r>
    </w:p>
    <w:p w14:paraId="2AAF5F33" w14:textId="7F3D3A02" w:rsidR="00FC4A61" w:rsidRPr="00564F44" w:rsidRDefault="003A11CC" w:rsidP="00A9510D">
      <w:pPr>
        <w:tabs>
          <w:tab w:val="right" w:pos="8640"/>
        </w:tabs>
        <w:rPr>
          <w:rFonts w:ascii="Arial" w:hAnsi="Arial" w:cs="Arial"/>
          <w:bCs/>
          <w:sz w:val="22"/>
          <w:szCs w:val="22"/>
        </w:rPr>
      </w:pPr>
      <w:r w:rsidRPr="00564F44">
        <w:rPr>
          <w:rFonts w:ascii="Arial" w:hAnsi="Arial" w:cs="Arial"/>
          <w:bCs/>
          <w:sz w:val="22"/>
          <w:szCs w:val="22"/>
        </w:rPr>
        <w:t>Awarded upon admission to the biological sciences PhD program at Purdue, t</w:t>
      </w:r>
      <w:r w:rsidR="00FC4A61" w:rsidRPr="00564F44">
        <w:rPr>
          <w:rFonts w:ascii="Arial" w:hAnsi="Arial" w:cs="Arial"/>
          <w:bCs/>
          <w:sz w:val="22"/>
          <w:szCs w:val="22"/>
        </w:rPr>
        <w:t>he Ross Fellowship is designed for the recruitment of outstanding PhD-track students to graduate programs at Purdue. Each fellowship provides a four-year award package. This award provides a stipend/salary, tuition coverage, and a medical insurance supplement.</w:t>
      </w:r>
    </w:p>
    <w:p w14:paraId="48E405A0" w14:textId="77777777" w:rsidR="003A11CC" w:rsidRPr="00A168BB" w:rsidRDefault="003A11CC" w:rsidP="00A9510D">
      <w:pPr>
        <w:tabs>
          <w:tab w:val="right" w:pos="8640"/>
        </w:tabs>
        <w:rPr>
          <w:rFonts w:ascii="Arial" w:hAnsi="Arial" w:cs="Arial"/>
          <w:b/>
          <w:sz w:val="12"/>
          <w:szCs w:val="12"/>
        </w:rPr>
      </w:pPr>
    </w:p>
    <w:p w14:paraId="0C93B39B" w14:textId="6AE75CE7" w:rsidR="00FC4A61" w:rsidRPr="00564F44" w:rsidRDefault="00FC4A61" w:rsidP="00A9510D">
      <w:pPr>
        <w:tabs>
          <w:tab w:val="right" w:pos="8640"/>
        </w:tabs>
        <w:rPr>
          <w:rFonts w:ascii="Arial" w:hAnsi="Arial" w:cs="Arial"/>
          <w:bCs/>
          <w:i/>
          <w:iCs/>
          <w:sz w:val="22"/>
          <w:szCs w:val="22"/>
        </w:rPr>
      </w:pPr>
      <w:r w:rsidRPr="00564F44">
        <w:rPr>
          <w:rFonts w:ascii="Arial" w:hAnsi="Arial" w:cs="Arial"/>
          <w:b/>
          <w:sz w:val="22"/>
          <w:szCs w:val="22"/>
        </w:rPr>
        <w:t xml:space="preserve">Purdue Presidential </w:t>
      </w:r>
      <w:r w:rsidR="003A11CC" w:rsidRPr="00564F44">
        <w:rPr>
          <w:rFonts w:ascii="Arial" w:hAnsi="Arial" w:cs="Arial"/>
          <w:b/>
          <w:sz w:val="22"/>
          <w:szCs w:val="22"/>
        </w:rPr>
        <w:t>Excellence PhD Award</w:t>
      </w:r>
      <w:r w:rsidR="003A11CC" w:rsidRPr="00564F44">
        <w:rPr>
          <w:rFonts w:ascii="Arial" w:hAnsi="Arial" w:cs="Arial"/>
          <w:b/>
          <w:sz w:val="22"/>
          <w:szCs w:val="22"/>
        </w:rPr>
        <w:tab/>
      </w:r>
      <w:r w:rsidR="003A11CC" w:rsidRPr="00564F44">
        <w:rPr>
          <w:rFonts w:ascii="Arial" w:hAnsi="Arial" w:cs="Arial"/>
          <w:bCs/>
          <w:i/>
          <w:iCs/>
          <w:sz w:val="22"/>
          <w:szCs w:val="22"/>
        </w:rPr>
        <w:t>January 2025</w:t>
      </w:r>
    </w:p>
    <w:p w14:paraId="7D846CCE" w14:textId="6C754E11" w:rsidR="003A11CC" w:rsidRPr="00564F44" w:rsidRDefault="003A11CC" w:rsidP="00A9510D">
      <w:pPr>
        <w:tabs>
          <w:tab w:val="right" w:pos="8640"/>
        </w:tabs>
        <w:rPr>
          <w:rFonts w:ascii="Arial" w:hAnsi="Arial" w:cs="Arial"/>
          <w:bCs/>
          <w:sz w:val="22"/>
          <w:szCs w:val="22"/>
        </w:rPr>
      </w:pPr>
      <w:r w:rsidRPr="00564F44">
        <w:rPr>
          <w:rFonts w:ascii="Arial" w:hAnsi="Arial" w:cs="Arial"/>
          <w:bCs/>
          <w:sz w:val="22"/>
          <w:szCs w:val="22"/>
        </w:rPr>
        <w:t>Awarded upon admission to the biological sciences PhD program at Purdue, this prestigious award is given to only the most outstanding applicants to Purdue University who show great promise to contribute to their disciplines and to college and university strategic priorities.</w:t>
      </w:r>
    </w:p>
    <w:p w14:paraId="34856A6D" w14:textId="77777777" w:rsidR="003A11CC" w:rsidRPr="00A168BB" w:rsidRDefault="003A11CC" w:rsidP="00A9510D">
      <w:pPr>
        <w:tabs>
          <w:tab w:val="right" w:pos="8640"/>
        </w:tabs>
        <w:rPr>
          <w:rFonts w:ascii="Arial" w:hAnsi="Arial" w:cs="Arial"/>
          <w:bCs/>
          <w:sz w:val="12"/>
          <w:szCs w:val="12"/>
        </w:rPr>
      </w:pPr>
    </w:p>
    <w:p w14:paraId="58CFC7B4" w14:textId="7E094353" w:rsidR="00E91BFD" w:rsidRPr="00564F44" w:rsidRDefault="00E91BFD" w:rsidP="00A9510D">
      <w:pPr>
        <w:tabs>
          <w:tab w:val="right" w:pos="8640"/>
        </w:tabs>
        <w:rPr>
          <w:rFonts w:ascii="Arial" w:hAnsi="Arial" w:cs="Arial"/>
          <w:bCs/>
          <w:sz w:val="22"/>
          <w:szCs w:val="22"/>
        </w:rPr>
      </w:pPr>
      <w:r w:rsidRPr="00564F44">
        <w:rPr>
          <w:rFonts w:ascii="Arial" w:hAnsi="Arial" w:cs="Arial"/>
          <w:b/>
          <w:sz w:val="22"/>
          <w:szCs w:val="22"/>
        </w:rPr>
        <w:t xml:space="preserve">Magna Cum Laude Graduation Honors </w:t>
      </w:r>
      <w:r w:rsidRPr="00564F44">
        <w:rPr>
          <w:rFonts w:ascii="Arial" w:hAnsi="Arial" w:cs="Arial"/>
          <w:b/>
          <w:sz w:val="22"/>
          <w:szCs w:val="22"/>
        </w:rPr>
        <w:tab/>
      </w:r>
      <w:r w:rsidR="00C927F2" w:rsidRPr="00564F44">
        <w:rPr>
          <w:rFonts w:ascii="Arial" w:hAnsi="Arial" w:cs="Arial"/>
          <w:bCs/>
          <w:i/>
          <w:iCs/>
          <w:sz w:val="22"/>
          <w:szCs w:val="22"/>
        </w:rPr>
        <w:t xml:space="preserve">May </w:t>
      </w:r>
      <w:r w:rsidRPr="00564F44">
        <w:rPr>
          <w:rFonts w:ascii="Arial" w:hAnsi="Arial" w:cs="Arial"/>
          <w:bCs/>
          <w:i/>
          <w:iCs/>
          <w:sz w:val="22"/>
          <w:szCs w:val="22"/>
        </w:rPr>
        <w:t>2023</w:t>
      </w:r>
    </w:p>
    <w:p w14:paraId="362D3C21" w14:textId="33CB0211" w:rsidR="00E91BFD" w:rsidRPr="00564F44" w:rsidRDefault="00E91BFD" w:rsidP="00A9510D">
      <w:pPr>
        <w:tabs>
          <w:tab w:val="right" w:pos="8640"/>
        </w:tabs>
        <w:rPr>
          <w:rFonts w:ascii="Arial" w:hAnsi="Arial" w:cs="Arial"/>
          <w:bCs/>
          <w:sz w:val="22"/>
          <w:szCs w:val="22"/>
        </w:rPr>
      </w:pPr>
      <w:r w:rsidRPr="00564F44">
        <w:rPr>
          <w:rFonts w:ascii="Arial" w:hAnsi="Arial" w:cs="Arial"/>
          <w:bCs/>
          <w:sz w:val="22"/>
          <w:szCs w:val="22"/>
        </w:rPr>
        <w:t xml:space="preserve">Earned upon graduating with a bachelor’s degree with a GPA between 3.8-3.899 on a 4.0 scale. </w:t>
      </w:r>
    </w:p>
    <w:p w14:paraId="00980136" w14:textId="77777777" w:rsidR="0016266A" w:rsidRPr="00A168BB" w:rsidRDefault="0016266A" w:rsidP="00A9510D">
      <w:pPr>
        <w:tabs>
          <w:tab w:val="right" w:pos="8640"/>
        </w:tabs>
        <w:rPr>
          <w:rFonts w:ascii="Arial" w:hAnsi="Arial" w:cs="Arial"/>
          <w:b/>
          <w:sz w:val="12"/>
          <w:szCs w:val="12"/>
        </w:rPr>
      </w:pPr>
    </w:p>
    <w:p w14:paraId="00687B82" w14:textId="3CA0D1A8" w:rsidR="00E91BFD" w:rsidRPr="00564F44" w:rsidRDefault="00E91BFD" w:rsidP="00A9510D">
      <w:pPr>
        <w:tabs>
          <w:tab w:val="right" w:pos="8640"/>
        </w:tabs>
        <w:rPr>
          <w:rFonts w:ascii="Arial" w:hAnsi="Arial" w:cs="Arial"/>
          <w:bCs/>
          <w:sz w:val="22"/>
          <w:szCs w:val="22"/>
        </w:rPr>
      </w:pPr>
      <w:r w:rsidRPr="00564F44">
        <w:rPr>
          <w:rFonts w:ascii="Arial" w:hAnsi="Arial" w:cs="Arial"/>
          <w:b/>
          <w:sz w:val="22"/>
          <w:szCs w:val="22"/>
        </w:rPr>
        <w:t>Ball State University Honors College Diploma</w:t>
      </w:r>
      <w:r w:rsidRPr="00564F44">
        <w:rPr>
          <w:rFonts w:ascii="Arial" w:hAnsi="Arial" w:cs="Arial"/>
          <w:b/>
          <w:sz w:val="22"/>
          <w:szCs w:val="22"/>
        </w:rPr>
        <w:tab/>
      </w:r>
      <w:r w:rsidR="00C927F2" w:rsidRPr="00564F44">
        <w:rPr>
          <w:rFonts w:ascii="Arial" w:hAnsi="Arial" w:cs="Arial"/>
          <w:bCs/>
          <w:i/>
          <w:iCs/>
          <w:sz w:val="22"/>
          <w:szCs w:val="22"/>
        </w:rPr>
        <w:t xml:space="preserve">May </w:t>
      </w:r>
      <w:r w:rsidRPr="00564F44">
        <w:rPr>
          <w:rFonts w:ascii="Arial" w:hAnsi="Arial" w:cs="Arial"/>
          <w:bCs/>
          <w:i/>
          <w:iCs/>
          <w:sz w:val="22"/>
          <w:szCs w:val="22"/>
        </w:rPr>
        <w:t>2023</w:t>
      </w:r>
    </w:p>
    <w:p w14:paraId="7E35CF4B" w14:textId="43EB42A3" w:rsidR="00397128" w:rsidRDefault="00E91BFD" w:rsidP="00A9510D">
      <w:pPr>
        <w:tabs>
          <w:tab w:val="right" w:pos="8640"/>
        </w:tabs>
        <w:rPr>
          <w:rFonts w:ascii="Arial" w:hAnsi="Arial" w:cs="Arial"/>
          <w:bCs/>
          <w:sz w:val="22"/>
          <w:szCs w:val="22"/>
        </w:rPr>
      </w:pPr>
      <w:r w:rsidRPr="00564F44">
        <w:rPr>
          <w:rFonts w:ascii="Arial" w:hAnsi="Arial" w:cs="Arial"/>
          <w:bCs/>
          <w:sz w:val="22"/>
          <w:szCs w:val="22"/>
        </w:rPr>
        <w:lastRenderedPageBreak/>
        <w:t xml:space="preserve">Presented to graduating seniors who have completed the Ball State Honors College curriculum </w:t>
      </w:r>
      <w:r w:rsidR="00564F44" w:rsidRPr="00564F44">
        <w:rPr>
          <w:rFonts w:ascii="Arial" w:hAnsi="Arial" w:cs="Arial"/>
          <w:bCs/>
          <w:sz w:val="22"/>
          <w:szCs w:val="22"/>
        </w:rPr>
        <w:t>and</w:t>
      </w:r>
      <w:r w:rsidRPr="00564F44">
        <w:rPr>
          <w:rFonts w:ascii="Arial" w:hAnsi="Arial" w:cs="Arial"/>
          <w:bCs/>
          <w:sz w:val="22"/>
          <w:szCs w:val="22"/>
        </w:rPr>
        <w:t xml:space="preserve"> have a submitted and approved honors thesis. This project can be either research-based or creative.</w:t>
      </w:r>
    </w:p>
    <w:p w14:paraId="438011A5" w14:textId="77777777" w:rsidR="000D7C87" w:rsidRPr="000D7C87" w:rsidRDefault="000D7C87" w:rsidP="00A9510D">
      <w:pPr>
        <w:tabs>
          <w:tab w:val="right" w:pos="8640"/>
        </w:tabs>
        <w:rPr>
          <w:rFonts w:ascii="Arial" w:hAnsi="Arial" w:cs="Arial"/>
          <w:bCs/>
          <w:sz w:val="12"/>
          <w:szCs w:val="12"/>
        </w:rPr>
      </w:pPr>
    </w:p>
    <w:p w14:paraId="0F52A776" w14:textId="12FC903A" w:rsidR="00FC4A61" w:rsidRPr="00564F44" w:rsidRDefault="00FC4A61" w:rsidP="00A9510D">
      <w:pPr>
        <w:tabs>
          <w:tab w:val="right" w:pos="8640"/>
        </w:tabs>
        <w:rPr>
          <w:rFonts w:ascii="Arial" w:hAnsi="Arial" w:cs="Arial"/>
          <w:i/>
          <w:iCs/>
          <w:sz w:val="22"/>
          <w:szCs w:val="22"/>
        </w:rPr>
      </w:pPr>
      <w:r w:rsidRPr="00564F44">
        <w:rPr>
          <w:rFonts w:ascii="Arial" w:hAnsi="Arial" w:cs="Arial"/>
          <w:b/>
          <w:sz w:val="22"/>
          <w:szCs w:val="22"/>
        </w:rPr>
        <w:t>Honors College Saxman Scholarly Engagement Grant</w:t>
      </w:r>
      <w:r w:rsidRPr="00564F44">
        <w:rPr>
          <w:rFonts w:ascii="Arial" w:hAnsi="Arial" w:cs="Arial"/>
          <w:i/>
          <w:iCs/>
          <w:sz w:val="22"/>
          <w:szCs w:val="22"/>
        </w:rPr>
        <w:t xml:space="preserve"> </w:t>
      </w:r>
      <w:r w:rsidRPr="00564F44">
        <w:rPr>
          <w:rFonts w:ascii="Arial" w:hAnsi="Arial" w:cs="Arial"/>
          <w:i/>
          <w:iCs/>
          <w:sz w:val="22"/>
          <w:szCs w:val="22"/>
        </w:rPr>
        <w:tab/>
        <w:t>February 2023</w:t>
      </w:r>
    </w:p>
    <w:p w14:paraId="643CB1A2" w14:textId="44FA83AB" w:rsidR="00FC4A61" w:rsidRPr="00A168BB" w:rsidRDefault="00FC4A61" w:rsidP="00A9510D">
      <w:pPr>
        <w:tabs>
          <w:tab w:val="right" w:pos="8640"/>
        </w:tabs>
        <w:rPr>
          <w:rFonts w:ascii="Arial" w:hAnsi="Arial" w:cs="Arial"/>
          <w:sz w:val="22"/>
          <w:szCs w:val="22"/>
        </w:rPr>
      </w:pPr>
      <w:r w:rsidRPr="00564F44">
        <w:rPr>
          <w:rFonts w:ascii="Arial" w:hAnsi="Arial" w:cs="Arial"/>
          <w:sz w:val="22"/>
          <w:szCs w:val="22"/>
        </w:rPr>
        <w:t>The Saxman Grants support and assist Honors College students with opportunities for meaningful research and scholarly activities as undergraduates.</w:t>
      </w:r>
    </w:p>
    <w:p w14:paraId="4CF055D6" w14:textId="77777777" w:rsidR="00397128" w:rsidRDefault="00397128" w:rsidP="00A9510D">
      <w:pPr>
        <w:tabs>
          <w:tab w:val="right" w:pos="8640"/>
        </w:tabs>
        <w:rPr>
          <w:rFonts w:ascii="Arial" w:hAnsi="Arial" w:cs="Arial"/>
          <w:b/>
          <w:sz w:val="12"/>
          <w:szCs w:val="12"/>
        </w:rPr>
      </w:pPr>
    </w:p>
    <w:p w14:paraId="448D038C" w14:textId="77777777" w:rsidR="000D7C87" w:rsidRPr="00397128" w:rsidRDefault="000D7C87" w:rsidP="00A9510D">
      <w:pPr>
        <w:tabs>
          <w:tab w:val="right" w:pos="8640"/>
        </w:tabs>
        <w:rPr>
          <w:rFonts w:ascii="Arial" w:hAnsi="Arial" w:cs="Arial"/>
          <w:b/>
          <w:sz w:val="12"/>
          <w:szCs w:val="12"/>
        </w:rPr>
      </w:pPr>
    </w:p>
    <w:p w14:paraId="773EEBA8" w14:textId="715E625C" w:rsidR="00E91BFD" w:rsidRPr="00564F44" w:rsidRDefault="00E91BFD" w:rsidP="00A9510D">
      <w:pPr>
        <w:tabs>
          <w:tab w:val="right" w:pos="8640"/>
        </w:tabs>
        <w:rPr>
          <w:rFonts w:ascii="Arial" w:hAnsi="Arial" w:cs="Arial"/>
          <w:sz w:val="22"/>
          <w:szCs w:val="22"/>
        </w:rPr>
      </w:pPr>
      <w:r w:rsidRPr="00564F44">
        <w:rPr>
          <w:rFonts w:ascii="Arial" w:hAnsi="Arial" w:cs="Arial"/>
          <w:b/>
          <w:sz w:val="22"/>
          <w:szCs w:val="22"/>
        </w:rPr>
        <w:t>Behforouz Scholarship</w:t>
      </w:r>
      <w:r w:rsidRPr="00564F44">
        <w:rPr>
          <w:rFonts w:ascii="Arial" w:hAnsi="Arial" w:cs="Arial"/>
          <w:sz w:val="22"/>
          <w:szCs w:val="22"/>
        </w:rPr>
        <w:tab/>
      </w:r>
      <w:r w:rsidR="00C927F2" w:rsidRPr="00564F44">
        <w:rPr>
          <w:rFonts w:ascii="Arial" w:hAnsi="Arial" w:cs="Arial"/>
          <w:i/>
          <w:iCs/>
          <w:sz w:val="22"/>
          <w:szCs w:val="22"/>
        </w:rPr>
        <w:t xml:space="preserve">April </w:t>
      </w:r>
      <w:r w:rsidRPr="00564F44">
        <w:rPr>
          <w:rFonts w:ascii="Arial" w:hAnsi="Arial" w:cs="Arial"/>
          <w:i/>
          <w:iCs/>
          <w:sz w:val="22"/>
          <w:szCs w:val="22"/>
        </w:rPr>
        <w:t>2022</w:t>
      </w:r>
    </w:p>
    <w:p w14:paraId="43E3747B" w14:textId="4CFA78B1" w:rsidR="00E91BFD" w:rsidRPr="00564F44" w:rsidRDefault="00E91BFD" w:rsidP="00A9510D">
      <w:pPr>
        <w:rPr>
          <w:rFonts w:ascii="Arial" w:hAnsi="Arial" w:cs="Arial"/>
          <w:sz w:val="22"/>
          <w:szCs w:val="22"/>
        </w:rPr>
      </w:pPr>
      <w:r w:rsidRPr="00564F44">
        <w:rPr>
          <w:rFonts w:ascii="Arial" w:hAnsi="Arial" w:cs="Arial"/>
          <w:sz w:val="22"/>
          <w:szCs w:val="22"/>
        </w:rPr>
        <w:t xml:space="preserve">Presented to a third- or fourth-year biology student at Ball State University with a minimum GPA of 3.3 to promote, reward, and support academic excellence in those that plan to pursue a PhD in microbiology or immunology after graduation. </w:t>
      </w:r>
    </w:p>
    <w:p w14:paraId="63AA33EB" w14:textId="59A182D8" w:rsidR="0016266A" w:rsidRPr="00A168BB" w:rsidRDefault="0016266A" w:rsidP="00A9510D">
      <w:pPr>
        <w:tabs>
          <w:tab w:val="right" w:pos="8640"/>
        </w:tabs>
        <w:rPr>
          <w:rFonts w:ascii="Arial" w:hAnsi="Arial" w:cs="Arial"/>
          <w:b/>
          <w:sz w:val="12"/>
          <w:szCs w:val="12"/>
        </w:rPr>
      </w:pPr>
    </w:p>
    <w:p w14:paraId="07F8749E" w14:textId="4F880683" w:rsidR="00E91BFD" w:rsidRPr="00564F44" w:rsidRDefault="00E91BFD" w:rsidP="00A9510D">
      <w:pPr>
        <w:tabs>
          <w:tab w:val="right" w:pos="8640"/>
        </w:tabs>
        <w:rPr>
          <w:rFonts w:ascii="Arial" w:hAnsi="Arial" w:cs="Arial"/>
          <w:i/>
          <w:iCs/>
          <w:sz w:val="22"/>
          <w:szCs w:val="22"/>
        </w:rPr>
      </w:pPr>
      <w:r w:rsidRPr="00564F44">
        <w:rPr>
          <w:rFonts w:ascii="Arial" w:hAnsi="Arial" w:cs="Arial"/>
          <w:b/>
          <w:sz w:val="22"/>
          <w:szCs w:val="22"/>
        </w:rPr>
        <w:t>Honors Undergraduate Research Fellowship</w:t>
      </w:r>
      <w:r w:rsidRPr="00564F44">
        <w:rPr>
          <w:rFonts w:ascii="Arial" w:hAnsi="Arial" w:cs="Arial"/>
          <w:sz w:val="22"/>
          <w:szCs w:val="22"/>
        </w:rPr>
        <w:tab/>
      </w:r>
      <w:r w:rsidR="00490586" w:rsidRPr="00564F44">
        <w:rPr>
          <w:rFonts w:ascii="Arial" w:hAnsi="Arial" w:cs="Arial"/>
          <w:sz w:val="22"/>
          <w:szCs w:val="22"/>
        </w:rPr>
        <w:t xml:space="preserve"> </w:t>
      </w:r>
      <w:r w:rsidR="00490586" w:rsidRPr="00564F44">
        <w:rPr>
          <w:rFonts w:ascii="Arial" w:hAnsi="Arial" w:cs="Arial"/>
          <w:i/>
          <w:iCs/>
          <w:sz w:val="22"/>
          <w:szCs w:val="22"/>
        </w:rPr>
        <w:t xml:space="preserve">April </w:t>
      </w:r>
      <w:r w:rsidRPr="00564F44">
        <w:rPr>
          <w:rFonts w:ascii="Arial" w:hAnsi="Arial" w:cs="Arial"/>
          <w:i/>
          <w:iCs/>
          <w:sz w:val="22"/>
          <w:szCs w:val="22"/>
        </w:rPr>
        <w:t>2022</w:t>
      </w:r>
    </w:p>
    <w:p w14:paraId="4D9DB8FE" w14:textId="42B9A78A" w:rsidR="004F7B20" w:rsidRPr="00564F44" w:rsidRDefault="00E91BFD" w:rsidP="00A9510D">
      <w:pPr>
        <w:rPr>
          <w:rFonts w:ascii="Arial" w:hAnsi="Arial" w:cs="Arial"/>
          <w:sz w:val="22"/>
          <w:szCs w:val="22"/>
        </w:rPr>
      </w:pPr>
      <w:r w:rsidRPr="00564F44">
        <w:rPr>
          <w:rFonts w:ascii="Arial" w:hAnsi="Arial" w:cs="Arial"/>
          <w:sz w:val="22"/>
          <w:szCs w:val="22"/>
        </w:rPr>
        <w:t>Presented and supported by the Ball State University Honors College, this fellowship allows for two semesters pursuing a research project developed by the student and their faculty mentor with a presentation at the end of the fellowship to disseminate the research results.</w:t>
      </w:r>
    </w:p>
    <w:p w14:paraId="35349185" w14:textId="77777777" w:rsidR="004F7B20" w:rsidRPr="00A168BB" w:rsidRDefault="004F7B20" w:rsidP="00A9510D">
      <w:pPr>
        <w:tabs>
          <w:tab w:val="right" w:pos="8640"/>
        </w:tabs>
        <w:rPr>
          <w:rFonts w:ascii="Arial" w:hAnsi="Arial" w:cs="Arial"/>
          <w:b/>
          <w:sz w:val="12"/>
          <w:szCs w:val="12"/>
        </w:rPr>
      </w:pPr>
    </w:p>
    <w:p w14:paraId="74F6E051" w14:textId="36CEC3A6" w:rsidR="0016266A" w:rsidRPr="00564F44" w:rsidRDefault="0016266A" w:rsidP="00A9510D">
      <w:pPr>
        <w:tabs>
          <w:tab w:val="right" w:pos="8640"/>
        </w:tabs>
        <w:rPr>
          <w:rFonts w:ascii="Arial" w:hAnsi="Arial" w:cs="Arial"/>
          <w:bCs/>
          <w:i/>
          <w:iCs/>
          <w:sz w:val="22"/>
          <w:szCs w:val="22"/>
        </w:rPr>
      </w:pPr>
      <w:r w:rsidRPr="00564F44">
        <w:rPr>
          <w:rFonts w:ascii="Arial" w:hAnsi="Arial" w:cs="Arial"/>
          <w:b/>
          <w:sz w:val="22"/>
          <w:szCs w:val="22"/>
        </w:rPr>
        <w:t>Honors College Lift Award</w:t>
      </w:r>
      <w:r w:rsidRPr="00564F44">
        <w:rPr>
          <w:rFonts w:ascii="Arial" w:hAnsi="Arial" w:cs="Arial"/>
          <w:b/>
          <w:sz w:val="22"/>
          <w:szCs w:val="22"/>
        </w:rPr>
        <w:tab/>
      </w:r>
      <w:r w:rsidRPr="00564F44">
        <w:rPr>
          <w:rFonts w:ascii="Arial" w:hAnsi="Arial" w:cs="Arial"/>
          <w:bCs/>
          <w:i/>
          <w:iCs/>
          <w:sz w:val="22"/>
          <w:szCs w:val="22"/>
        </w:rPr>
        <w:t>December</w:t>
      </w:r>
      <w:r w:rsidRPr="00564F44">
        <w:rPr>
          <w:rFonts w:ascii="Arial" w:hAnsi="Arial" w:cs="Arial"/>
          <w:b/>
          <w:i/>
          <w:iCs/>
          <w:sz w:val="22"/>
          <w:szCs w:val="22"/>
        </w:rPr>
        <w:t xml:space="preserve"> </w:t>
      </w:r>
      <w:r w:rsidRPr="00564F44">
        <w:rPr>
          <w:rFonts w:ascii="Arial" w:hAnsi="Arial" w:cs="Arial"/>
          <w:bCs/>
          <w:i/>
          <w:iCs/>
          <w:sz w:val="22"/>
          <w:szCs w:val="22"/>
        </w:rPr>
        <w:t>2022</w:t>
      </w:r>
    </w:p>
    <w:p w14:paraId="3E08692E" w14:textId="77777777" w:rsidR="0016266A" w:rsidRPr="00564F44" w:rsidRDefault="0016266A" w:rsidP="00A9510D">
      <w:pPr>
        <w:tabs>
          <w:tab w:val="right" w:pos="8640"/>
        </w:tabs>
        <w:rPr>
          <w:rFonts w:ascii="Arial" w:hAnsi="Arial" w:cs="Arial"/>
          <w:bCs/>
          <w:sz w:val="22"/>
          <w:szCs w:val="22"/>
        </w:rPr>
      </w:pPr>
      <w:r w:rsidRPr="00564F44">
        <w:rPr>
          <w:rFonts w:ascii="Arial" w:hAnsi="Arial" w:cs="Arial"/>
          <w:bCs/>
          <w:sz w:val="22"/>
          <w:szCs w:val="22"/>
        </w:rPr>
        <w:t>Awarded to 3 Honors college students each fall and spring for their in-class contributions including, but not limited to asking stimulating discussion questions, pushing discussions to new levels, and consistently helping to create and foster a positive collaborative Honors College Experience.</w:t>
      </w:r>
    </w:p>
    <w:p w14:paraId="5735B775" w14:textId="77777777" w:rsidR="00DC0B2B" w:rsidRPr="00A168BB" w:rsidRDefault="00DC0B2B" w:rsidP="00A9510D">
      <w:pPr>
        <w:tabs>
          <w:tab w:val="right" w:pos="8640"/>
        </w:tabs>
        <w:rPr>
          <w:rFonts w:ascii="Arial" w:hAnsi="Arial" w:cs="Arial"/>
          <w:b/>
          <w:sz w:val="12"/>
          <w:szCs w:val="12"/>
        </w:rPr>
      </w:pPr>
    </w:p>
    <w:p w14:paraId="40830A12" w14:textId="79AC0481" w:rsidR="0016266A" w:rsidRPr="00564F44" w:rsidRDefault="0016266A" w:rsidP="00A9510D">
      <w:pPr>
        <w:tabs>
          <w:tab w:val="right" w:pos="8640"/>
        </w:tabs>
        <w:rPr>
          <w:rFonts w:ascii="Arial" w:hAnsi="Arial" w:cs="Arial"/>
          <w:sz w:val="22"/>
          <w:szCs w:val="22"/>
        </w:rPr>
      </w:pPr>
      <w:r w:rsidRPr="00564F44">
        <w:rPr>
          <w:rFonts w:ascii="Arial" w:hAnsi="Arial" w:cs="Arial"/>
          <w:b/>
          <w:sz w:val="22"/>
          <w:szCs w:val="22"/>
        </w:rPr>
        <w:t xml:space="preserve">Ball State Dean’s List </w:t>
      </w:r>
      <w:r w:rsidRPr="00564F44">
        <w:rPr>
          <w:rFonts w:ascii="Arial" w:hAnsi="Arial" w:cs="Arial"/>
          <w:sz w:val="22"/>
          <w:szCs w:val="22"/>
        </w:rPr>
        <w:tab/>
      </w:r>
      <w:r w:rsidRPr="00564F44">
        <w:rPr>
          <w:rFonts w:ascii="Arial" w:hAnsi="Arial" w:cs="Arial"/>
          <w:i/>
          <w:iCs/>
          <w:sz w:val="22"/>
          <w:szCs w:val="22"/>
        </w:rPr>
        <w:t>December 2019-May 2023</w:t>
      </w:r>
    </w:p>
    <w:p w14:paraId="7E2632A5" w14:textId="06854E7B" w:rsidR="0016266A" w:rsidRPr="00564F44" w:rsidRDefault="0016266A" w:rsidP="00A9510D">
      <w:pPr>
        <w:rPr>
          <w:rFonts w:ascii="Arial" w:hAnsi="Arial" w:cs="Arial"/>
          <w:sz w:val="22"/>
          <w:szCs w:val="22"/>
        </w:rPr>
      </w:pPr>
      <w:r w:rsidRPr="00564F44">
        <w:rPr>
          <w:rFonts w:ascii="Arial" w:hAnsi="Arial" w:cs="Arial"/>
          <w:sz w:val="22"/>
          <w:szCs w:val="22"/>
        </w:rPr>
        <w:t>Presented to students with a semester GPA of 3.5 or higher</w:t>
      </w:r>
      <w:r w:rsidR="00DF1014">
        <w:rPr>
          <w:rFonts w:ascii="Arial" w:hAnsi="Arial" w:cs="Arial"/>
          <w:sz w:val="22"/>
          <w:szCs w:val="22"/>
        </w:rPr>
        <w:t>.</w:t>
      </w:r>
      <w:r w:rsidRPr="00564F44">
        <w:rPr>
          <w:rFonts w:ascii="Arial" w:hAnsi="Arial" w:cs="Arial"/>
          <w:sz w:val="22"/>
          <w:szCs w:val="22"/>
        </w:rPr>
        <w:t xml:space="preserve"> </w:t>
      </w:r>
    </w:p>
    <w:p w14:paraId="5F26368C" w14:textId="77777777" w:rsidR="004544BA" w:rsidRPr="00A168BB" w:rsidRDefault="004544BA" w:rsidP="00A9510D">
      <w:pPr>
        <w:tabs>
          <w:tab w:val="right" w:pos="8640"/>
        </w:tabs>
        <w:rPr>
          <w:rFonts w:ascii="Arial" w:hAnsi="Arial" w:cs="Arial"/>
          <w:b/>
          <w:sz w:val="12"/>
          <w:szCs w:val="12"/>
        </w:rPr>
      </w:pPr>
    </w:p>
    <w:p w14:paraId="475AC7C2" w14:textId="77C51792" w:rsidR="0016266A" w:rsidRPr="00564F44" w:rsidRDefault="0016266A" w:rsidP="00A9510D">
      <w:pPr>
        <w:tabs>
          <w:tab w:val="right" w:pos="8640"/>
        </w:tabs>
        <w:rPr>
          <w:rFonts w:ascii="Arial" w:hAnsi="Arial" w:cs="Arial"/>
          <w:b/>
          <w:sz w:val="22"/>
          <w:szCs w:val="22"/>
        </w:rPr>
      </w:pPr>
      <w:r w:rsidRPr="00564F44">
        <w:rPr>
          <w:rFonts w:ascii="Arial" w:hAnsi="Arial" w:cs="Arial"/>
          <w:b/>
          <w:sz w:val="22"/>
          <w:szCs w:val="22"/>
        </w:rPr>
        <w:t>Whitinger Scholarship</w:t>
      </w:r>
      <w:r w:rsidRPr="00564F44">
        <w:rPr>
          <w:rFonts w:ascii="Arial" w:hAnsi="Arial" w:cs="Arial"/>
          <w:b/>
          <w:sz w:val="22"/>
          <w:szCs w:val="22"/>
        </w:rPr>
        <w:tab/>
      </w:r>
      <w:r w:rsidRPr="00564F44">
        <w:rPr>
          <w:rFonts w:ascii="Arial" w:hAnsi="Arial" w:cs="Arial"/>
          <w:bCs/>
          <w:i/>
          <w:iCs/>
          <w:sz w:val="22"/>
          <w:szCs w:val="22"/>
        </w:rPr>
        <w:t>August 2019-May 2023</w:t>
      </w:r>
    </w:p>
    <w:p w14:paraId="2AA80383" w14:textId="4F40DDAE" w:rsidR="00AC16E4" w:rsidRPr="00564F44" w:rsidRDefault="0016266A" w:rsidP="001B22EC">
      <w:pPr>
        <w:rPr>
          <w:rFonts w:ascii="Arial" w:hAnsi="Arial" w:cs="Arial"/>
          <w:bCs/>
          <w:sz w:val="22"/>
          <w:szCs w:val="22"/>
        </w:rPr>
      </w:pPr>
      <w:r w:rsidRPr="00564F44">
        <w:rPr>
          <w:rFonts w:ascii="Arial" w:hAnsi="Arial" w:cs="Arial"/>
          <w:bCs/>
          <w:sz w:val="22"/>
          <w:szCs w:val="22"/>
        </w:rPr>
        <w:t>Presented to 8-10 Honors freshman each year</w:t>
      </w:r>
      <w:r w:rsidR="00522D92" w:rsidRPr="00564F44">
        <w:rPr>
          <w:rFonts w:ascii="Arial" w:hAnsi="Arial" w:cs="Arial"/>
          <w:bCs/>
          <w:sz w:val="22"/>
          <w:szCs w:val="22"/>
        </w:rPr>
        <w:t xml:space="preserve"> based on merit</w:t>
      </w:r>
      <w:r w:rsidRPr="00564F44">
        <w:rPr>
          <w:rFonts w:ascii="Arial" w:hAnsi="Arial" w:cs="Arial"/>
          <w:bCs/>
          <w:sz w:val="22"/>
          <w:szCs w:val="22"/>
        </w:rPr>
        <w:t>. This scholarship provides both tuition and on-campus room and board to students for 8 semesters of study</w:t>
      </w:r>
      <w:r w:rsidR="001B22EC" w:rsidRPr="00564F44">
        <w:rPr>
          <w:rFonts w:ascii="Arial" w:hAnsi="Arial" w:cs="Arial"/>
          <w:bCs/>
          <w:sz w:val="22"/>
          <w:szCs w:val="22"/>
        </w:rPr>
        <w:t>. It is required that the student remain in good standing with the Honors College and maintain a GPA of 3.5 for the duration of the scholarship</w:t>
      </w:r>
      <w:r w:rsidR="00DF1014">
        <w:rPr>
          <w:rFonts w:ascii="Arial" w:hAnsi="Arial" w:cs="Arial"/>
          <w:bCs/>
          <w:sz w:val="22"/>
          <w:szCs w:val="22"/>
        </w:rPr>
        <w:t>.</w:t>
      </w:r>
      <w:r w:rsidR="001B22EC" w:rsidRPr="00564F44">
        <w:rPr>
          <w:rFonts w:ascii="Arial" w:hAnsi="Arial" w:cs="Arial"/>
          <w:bCs/>
          <w:sz w:val="22"/>
          <w:szCs w:val="22"/>
        </w:rPr>
        <w:t xml:space="preserve"> </w:t>
      </w:r>
    </w:p>
    <w:p w14:paraId="42714213" w14:textId="77777777" w:rsidR="001B22EC" w:rsidRPr="00564F44" w:rsidRDefault="001B22EC" w:rsidP="001B22EC">
      <w:pPr>
        <w:rPr>
          <w:rFonts w:ascii="Arial" w:hAnsi="Arial" w:cs="Arial"/>
          <w:bCs/>
          <w:sz w:val="22"/>
          <w:szCs w:val="22"/>
        </w:rPr>
      </w:pPr>
    </w:p>
    <w:p w14:paraId="61B839C8" w14:textId="6B5FCF1F" w:rsidR="000C0CD7" w:rsidRPr="00564F44" w:rsidRDefault="00251FA2" w:rsidP="00A9510D">
      <w:pPr>
        <w:pStyle w:val="Heading1"/>
        <w:rPr>
          <w:rFonts w:ascii="Arial" w:hAnsi="Arial"/>
          <w:sz w:val="22"/>
          <w:szCs w:val="22"/>
        </w:rPr>
      </w:pPr>
      <w:r w:rsidRPr="00564F44">
        <w:rPr>
          <w:rFonts w:ascii="Arial" w:hAnsi="Arial"/>
          <w:sz w:val="22"/>
          <w:szCs w:val="22"/>
        </w:rPr>
        <w:t>Languages</w:t>
      </w:r>
    </w:p>
    <w:p w14:paraId="6B9C4A17" w14:textId="2EBF1B80" w:rsidR="003E01C6" w:rsidRPr="00564F44" w:rsidRDefault="00A90527" w:rsidP="00A9510D">
      <w:pPr>
        <w:rPr>
          <w:rFonts w:ascii="Arial" w:hAnsi="Arial" w:cs="Arial"/>
          <w:sz w:val="22"/>
          <w:szCs w:val="22"/>
        </w:rPr>
      </w:pPr>
      <w:r w:rsidRPr="00564F44">
        <w:rPr>
          <w:rFonts w:ascii="Arial" w:hAnsi="Arial" w:cs="Arial"/>
          <w:b/>
          <w:sz w:val="22"/>
          <w:szCs w:val="22"/>
        </w:rPr>
        <w:t>English</w:t>
      </w:r>
      <w:r w:rsidRPr="00564F44">
        <w:rPr>
          <w:rFonts w:ascii="Arial" w:hAnsi="Arial" w:cs="Arial"/>
          <w:sz w:val="22"/>
          <w:szCs w:val="22"/>
        </w:rPr>
        <w:t>: Native Languag</w:t>
      </w:r>
      <w:r w:rsidR="00E91BFD" w:rsidRPr="00564F44">
        <w:rPr>
          <w:rFonts w:ascii="Arial" w:hAnsi="Arial" w:cs="Arial"/>
          <w:sz w:val="22"/>
          <w:szCs w:val="22"/>
        </w:rPr>
        <w:t>e</w:t>
      </w:r>
    </w:p>
    <w:p w14:paraId="5DECB83A" w14:textId="76A65594" w:rsidR="000D5204" w:rsidRPr="00564F44" w:rsidRDefault="00A90527" w:rsidP="00A9510D">
      <w:pPr>
        <w:rPr>
          <w:rFonts w:ascii="Arial" w:hAnsi="Arial" w:cs="Arial"/>
          <w:sz w:val="22"/>
          <w:szCs w:val="22"/>
        </w:rPr>
      </w:pPr>
      <w:r w:rsidRPr="00564F44">
        <w:rPr>
          <w:rFonts w:ascii="Arial" w:hAnsi="Arial" w:cs="Arial"/>
          <w:b/>
          <w:sz w:val="22"/>
          <w:szCs w:val="22"/>
        </w:rPr>
        <w:t>Spanish</w:t>
      </w:r>
      <w:r w:rsidRPr="00564F44">
        <w:rPr>
          <w:rFonts w:ascii="Arial" w:hAnsi="Arial" w:cs="Arial"/>
          <w:sz w:val="22"/>
          <w:szCs w:val="22"/>
        </w:rPr>
        <w:t xml:space="preserve">: Intermediate Listener, </w:t>
      </w:r>
      <w:r w:rsidR="000938EE" w:rsidRPr="00564F44">
        <w:rPr>
          <w:rFonts w:ascii="Arial" w:hAnsi="Arial" w:cs="Arial"/>
          <w:sz w:val="22"/>
          <w:szCs w:val="22"/>
        </w:rPr>
        <w:t>Intermediate</w:t>
      </w:r>
      <w:r w:rsidRPr="00564F44">
        <w:rPr>
          <w:rFonts w:ascii="Arial" w:hAnsi="Arial" w:cs="Arial"/>
          <w:sz w:val="22"/>
          <w:szCs w:val="22"/>
        </w:rPr>
        <w:t xml:space="preserve"> Speaker, </w:t>
      </w:r>
      <w:r w:rsidR="003A11CC" w:rsidRPr="00564F44">
        <w:rPr>
          <w:rFonts w:ascii="Arial" w:hAnsi="Arial" w:cs="Arial"/>
          <w:sz w:val="22"/>
          <w:szCs w:val="22"/>
        </w:rPr>
        <w:t>Intermediate</w:t>
      </w:r>
      <w:r w:rsidRPr="00564F44">
        <w:rPr>
          <w:rFonts w:ascii="Arial" w:hAnsi="Arial" w:cs="Arial"/>
          <w:sz w:val="22"/>
          <w:szCs w:val="22"/>
        </w:rPr>
        <w:t xml:space="preserve"> </w:t>
      </w:r>
      <w:r w:rsidR="00546F3E" w:rsidRPr="00564F44">
        <w:rPr>
          <w:rFonts w:ascii="Arial" w:hAnsi="Arial" w:cs="Arial"/>
          <w:sz w:val="22"/>
          <w:szCs w:val="22"/>
        </w:rPr>
        <w:t>Reading,</w:t>
      </w:r>
      <w:r w:rsidRPr="00564F44">
        <w:rPr>
          <w:rFonts w:ascii="Arial" w:hAnsi="Arial" w:cs="Arial"/>
          <w:sz w:val="22"/>
          <w:szCs w:val="22"/>
        </w:rPr>
        <w:t xml:space="preserve"> and Writin</w:t>
      </w:r>
      <w:r w:rsidR="00E91BFD" w:rsidRPr="00564F44">
        <w:rPr>
          <w:rFonts w:ascii="Arial" w:hAnsi="Arial" w:cs="Arial"/>
          <w:sz w:val="22"/>
          <w:szCs w:val="22"/>
        </w:rPr>
        <w:t>g</w:t>
      </w:r>
    </w:p>
    <w:p w14:paraId="440BFF1A" w14:textId="3660FD7E" w:rsidR="00E91BFD" w:rsidRPr="00564F44" w:rsidRDefault="00E91BFD" w:rsidP="00A9510D">
      <w:pPr>
        <w:rPr>
          <w:rFonts w:ascii="Arial" w:hAnsi="Arial" w:cs="Arial"/>
          <w:sz w:val="22"/>
          <w:szCs w:val="22"/>
        </w:rPr>
      </w:pPr>
    </w:p>
    <w:p w14:paraId="67190CCF" w14:textId="50C9D5F3" w:rsidR="00522D92" w:rsidRPr="00564F44" w:rsidRDefault="00522D92" w:rsidP="00A9510D">
      <w:pPr>
        <w:pStyle w:val="Heading1"/>
        <w:rPr>
          <w:rFonts w:ascii="Arial" w:hAnsi="Arial"/>
          <w:sz w:val="22"/>
          <w:szCs w:val="22"/>
        </w:rPr>
      </w:pPr>
      <w:r w:rsidRPr="00564F44">
        <w:rPr>
          <w:rFonts w:ascii="Arial" w:hAnsi="Arial"/>
          <w:sz w:val="22"/>
          <w:szCs w:val="22"/>
        </w:rPr>
        <w:t>References</w:t>
      </w:r>
    </w:p>
    <w:p w14:paraId="5ECE2137" w14:textId="02908A37" w:rsidR="00522D92" w:rsidRPr="00A168BB" w:rsidRDefault="00522D92" w:rsidP="00A9510D">
      <w:pPr>
        <w:tabs>
          <w:tab w:val="left" w:pos="921"/>
        </w:tabs>
        <w:rPr>
          <w:rFonts w:ascii="Arial" w:hAnsi="Arial" w:cs="Arial"/>
          <w:sz w:val="22"/>
          <w:szCs w:val="22"/>
        </w:rPr>
      </w:pPr>
      <w:r w:rsidRPr="00A168BB">
        <w:rPr>
          <w:rFonts w:ascii="Arial" w:hAnsi="Arial" w:cs="Arial"/>
          <w:sz w:val="22"/>
          <w:szCs w:val="22"/>
        </w:rPr>
        <w:t>Available upon request</w:t>
      </w:r>
    </w:p>
    <w:sectPr w:rsidR="00522D92" w:rsidRPr="00A168BB" w:rsidSect="00DC0B2B">
      <w:headerReference w:type="even" r:id="rId7"/>
      <w:headerReference w:type="default" r:id="rId8"/>
      <w:pgSz w:w="12240" w:h="15840"/>
      <w:pgMar w:top="806"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5D4BD1" w14:textId="77777777" w:rsidR="00CD6D45" w:rsidRDefault="00CD6D45" w:rsidP="005A7565">
      <w:r>
        <w:separator/>
      </w:r>
    </w:p>
  </w:endnote>
  <w:endnote w:type="continuationSeparator" w:id="0">
    <w:p w14:paraId="20B52D30" w14:textId="77777777" w:rsidR="00CD6D45" w:rsidRDefault="00CD6D45"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CEC8E" w14:textId="77777777" w:rsidR="00CD6D45" w:rsidRDefault="00CD6D45" w:rsidP="005A7565">
      <w:r>
        <w:separator/>
      </w:r>
    </w:p>
  </w:footnote>
  <w:footnote w:type="continuationSeparator" w:id="0">
    <w:p w14:paraId="048562D3" w14:textId="77777777" w:rsidR="00CD6D45" w:rsidRDefault="00CD6D45" w:rsidP="005A7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72728030"/>
      <w:docPartObj>
        <w:docPartGallery w:val="Page Numbers (Top of Page)"/>
        <w:docPartUnique/>
      </w:docPartObj>
    </w:sdtPr>
    <w:sdtContent>
      <w:p w14:paraId="46C04501" w14:textId="546EAF92" w:rsidR="00C669A4" w:rsidRDefault="00C669A4" w:rsidP="009E7D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D18F5">
          <w:rPr>
            <w:rStyle w:val="PageNumber"/>
            <w:noProof/>
          </w:rPr>
          <w:t>1</w:t>
        </w:r>
        <w:r>
          <w:rPr>
            <w:rStyle w:val="PageNumber"/>
          </w:rPr>
          <w:fldChar w:fldCharType="end"/>
        </w:r>
      </w:p>
    </w:sdtContent>
  </w:sdt>
  <w:p w14:paraId="6631DFC8" w14:textId="77777777" w:rsidR="00C669A4" w:rsidRDefault="00C669A4" w:rsidP="00C66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rial" w:hAnsi="Arial" w:cs="Arial"/>
        <w:sz w:val="22"/>
        <w:szCs w:val="22"/>
      </w:rPr>
      <w:id w:val="-1424953221"/>
      <w:docPartObj>
        <w:docPartGallery w:val="Page Numbers (Top of Page)"/>
        <w:docPartUnique/>
      </w:docPartObj>
    </w:sdtPr>
    <w:sdtContent>
      <w:p w14:paraId="19372280" w14:textId="1BEA627B" w:rsidR="00C669A4" w:rsidRPr="00564F44" w:rsidRDefault="00C669A4" w:rsidP="00B273BB">
        <w:pPr>
          <w:pStyle w:val="Header"/>
          <w:framePr w:wrap="none" w:vAnchor="text" w:hAnchor="page" w:x="10504" w:y="-3"/>
          <w:rPr>
            <w:rStyle w:val="PageNumber"/>
            <w:rFonts w:ascii="Arial" w:hAnsi="Arial" w:cs="Arial"/>
            <w:sz w:val="22"/>
            <w:szCs w:val="22"/>
          </w:rPr>
        </w:pPr>
        <w:r w:rsidRPr="00564F44">
          <w:rPr>
            <w:rStyle w:val="PageNumber"/>
            <w:rFonts w:ascii="Arial" w:hAnsi="Arial" w:cs="Arial"/>
            <w:sz w:val="22"/>
            <w:szCs w:val="22"/>
          </w:rPr>
          <w:fldChar w:fldCharType="begin"/>
        </w:r>
        <w:r w:rsidRPr="00564F44">
          <w:rPr>
            <w:rStyle w:val="PageNumber"/>
            <w:rFonts w:ascii="Arial" w:hAnsi="Arial" w:cs="Arial"/>
            <w:sz w:val="22"/>
            <w:szCs w:val="22"/>
          </w:rPr>
          <w:instrText xml:space="preserve"> PAGE </w:instrText>
        </w:r>
        <w:r w:rsidRPr="00564F44">
          <w:rPr>
            <w:rStyle w:val="PageNumber"/>
            <w:rFonts w:ascii="Arial" w:hAnsi="Arial" w:cs="Arial"/>
            <w:sz w:val="22"/>
            <w:szCs w:val="22"/>
          </w:rPr>
          <w:fldChar w:fldCharType="separate"/>
        </w:r>
        <w:r w:rsidRPr="00564F44">
          <w:rPr>
            <w:rStyle w:val="PageNumber"/>
            <w:rFonts w:ascii="Arial" w:hAnsi="Arial" w:cs="Arial"/>
            <w:noProof/>
            <w:sz w:val="22"/>
            <w:szCs w:val="22"/>
          </w:rPr>
          <w:t>1</w:t>
        </w:r>
        <w:r w:rsidRPr="00564F44">
          <w:rPr>
            <w:rStyle w:val="PageNumber"/>
            <w:rFonts w:ascii="Arial" w:hAnsi="Arial" w:cs="Arial"/>
            <w:sz w:val="22"/>
            <w:szCs w:val="22"/>
          </w:rPr>
          <w:fldChar w:fldCharType="end"/>
        </w:r>
      </w:p>
    </w:sdtContent>
  </w:sdt>
  <w:sdt>
    <w:sdtPr>
      <w:rPr>
        <w:rFonts w:ascii="Arial" w:hAnsi="Arial" w:cs="Arial"/>
        <w:color w:val="000000" w:themeColor="text1"/>
        <w:sz w:val="22"/>
        <w:szCs w:val="22"/>
      </w:rPr>
      <w:alias w:val="Title"/>
      <w:tag w:val=""/>
      <w:id w:val="1116400235"/>
      <w:placeholder>
        <w:docPart w:val="AE115D1ED1B22D40A0961E5A31BAD40D"/>
      </w:placeholder>
      <w:dataBinding w:prefixMappings="xmlns:ns0='http://purl.org/dc/elements/1.1/' xmlns:ns1='http://schemas.openxmlformats.org/package/2006/metadata/core-properties' " w:xpath="/ns1:coreProperties[1]/ns0:title[1]" w:storeItemID="{6C3C8BC8-F283-45AE-878A-BAB7291924A1}"/>
      <w:text/>
    </w:sdtPr>
    <w:sdtContent>
      <w:p w14:paraId="57285BC0" w14:textId="000209BA" w:rsidR="00C669A4" w:rsidRPr="00564F44" w:rsidRDefault="00C669A4" w:rsidP="00C669A4">
        <w:pPr>
          <w:pStyle w:val="Header"/>
          <w:ind w:right="360"/>
          <w:jc w:val="right"/>
          <w:rPr>
            <w:rFonts w:ascii="Arial" w:hAnsi="Arial" w:cs="Arial"/>
            <w:color w:val="000000" w:themeColor="text1"/>
            <w:sz w:val="22"/>
            <w:szCs w:val="22"/>
          </w:rPr>
        </w:pPr>
        <w:r w:rsidRPr="00564F44">
          <w:rPr>
            <w:rFonts w:ascii="Arial" w:hAnsi="Arial" w:cs="Arial"/>
            <w:color w:val="000000" w:themeColor="text1"/>
            <w:sz w:val="22"/>
            <w:szCs w:val="22"/>
          </w:rPr>
          <w:t>Rheanna Walther -</w:t>
        </w:r>
      </w:p>
    </w:sdtContent>
  </w:sdt>
  <w:p w14:paraId="466B6660" w14:textId="77777777" w:rsidR="00C669A4" w:rsidRDefault="00C66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F60CD8"/>
    <w:multiLevelType w:val="hybridMultilevel"/>
    <w:tmpl w:val="3164416C"/>
    <w:lvl w:ilvl="0" w:tplc="42AE8A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571880"/>
    <w:multiLevelType w:val="hybridMultilevel"/>
    <w:tmpl w:val="B61E3558"/>
    <w:lvl w:ilvl="0" w:tplc="78EC90C8">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CE7311"/>
    <w:multiLevelType w:val="hybridMultilevel"/>
    <w:tmpl w:val="EFCE6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2277001">
    <w:abstractNumId w:val="0"/>
  </w:num>
  <w:num w:numId="2" w16cid:durableId="2033679456">
    <w:abstractNumId w:val="4"/>
  </w:num>
  <w:num w:numId="3" w16cid:durableId="513493588">
    <w:abstractNumId w:val="6"/>
  </w:num>
  <w:num w:numId="4" w16cid:durableId="183640733">
    <w:abstractNumId w:val="3"/>
  </w:num>
  <w:num w:numId="5" w16cid:durableId="1063601573">
    <w:abstractNumId w:val="7"/>
  </w:num>
  <w:num w:numId="6" w16cid:durableId="85544243">
    <w:abstractNumId w:val="1"/>
  </w:num>
  <w:num w:numId="7" w16cid:durableId="795026870">
    <w:abstractNumId w:val="2"/>
  </w:num>
  <w:num w:numId="8" w16cid:durableId="138644642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9A"/>
    <w:rsid w:val="0001659A"/>
    <w:rsid w:val="000208CD"/>
    <w:rsid w:val="000405A1"/>
    <w:rsid w:val="00054282"/>
    <w:rsid w:val="000643B3"/>
    <w:rsid w:val="00073979"/>
    <w:rsid w:val="000938EE"/>
    <w:rsid w:val="000A7648"/>
    <w:rsid w:val="000B4391"/>
    <w:rsid w:val="000B7C6E"/>
    <w:rsid w:val="000C0CD7"/>
    <w:rsid w:val="000D5204"/>
    <w:rsid w:val="000D7C87"/>
    <w:rsid w:val="000E1474"/>
    <w:rsid w:val="000E2FBC"/>
    <w:rsid w:val="000E6D36"/>
    <w:rsid w:val="000F02A0"/>
    <w:rsid w:val="001256DE"/>
    <w:rsid w:val="00147FD8"/>
    <w:rsid w:val="0015295F"/>
    <w:rsid w:val="0016266A"/>
    <w:rsid w:val="00162986"/>
    <w:rsid w:val="00166A7E"/>
    <w:rsid w:val="001A40F6"/>
    <w:rsid w:val="001B0371"/>
    <w:rsid w:val="001B22EC"/>
    <w:rsid w:val="001C29E5"/>
    <w:rsid w:val="001D03E6"/>
    <w:rsid w:val="001E0FD6"/>
    <w:rsid w:val="001E4B11"/>
    <w:rsid w:val="001E584D"/>
    <w:rsid w:val="001E6A4B"/>
    <w:rsid w:val="00224D77"/>
    <w:rsid w:val="00241560"/>
    <w:rsid w:val="0024293F"/>
    <w:rsid w:val="002504D0"/>
    <w:rsid w:val="00251FA2"/>
    <w:rsid w:val="002617D6"/>
    <w:rsid w:val="002621E9"/>
    <w:rsid w:val="00276182"/>
    <w:rsid w:val="00280927"/>
    <w:rsid w:val="00292655"/>
    <w:rsid w:val="002A2404"/>
    <w:rsid w:val="002A55EA"/>
    <w:rsid w:val="002B34BC"/>
    <w:rsid w:val="002C4DC2"/>
    <w:rsid w:val="002D6C50"/>
    <w:rsid w:val="002D7461"/>
    <w:rsid w:val="002E4F1B"/>
    <w:rsid w:val="00301A10"/>
    <w:rsid w:val="0033557D"/>
    <w:rsid w:val="00343FA6"/>
    <w:rsid w:val="00345283"/>
    <w:rsid w:val="00363CFD"/>
    <w:rsid w:val="00365DDD"/>
    <w:rsid w:val="00381598"/>
    <w:rsid w:val="00397128"/>
    <w:rsid w:val="003A0D27"/>
    <w:rsid w:val="003A11CC"/>
    <w:rsid w:val="003A6261"/>
    <w:rsid w:val="003B19FB"/>
    <w:rsid w:val="003D2340"/>
    <w:rsid w:val="003E01C6"/>
    <w:rsid w:val="003E0912"/>
    <w:rsid w:val="003E1753"/>
    <w:rsid w:val="003E5EFA"/>
    <w:rsid w:val="003F6B43"/>
    <w:rsid w:val="0040417D"/>
    <w:rsid w:val="00406AD2"/>
    <w:rsid w:val="004373DF"/>
    <w:rsid w:val="00444D0A"/>
    <w:rsid w:val="004544BA"/>
    <w:rsid w:val="00461CF7"/>
    <w:rsid w:val="00462A32"/>
    <w:rsid w:val="00462AF8"/>
    <w:rsid w:val="0046779A"/>
    <w:rsid w:val="004725C4"/>
    <w:rsid w:val="00490586"/>
    <w:rsid w:val="004A0612"/>
    <w:rsid w:val="004C4A7A"/>
    <w:rsid w:val="004D5574"/>
    <w:rsid w:val="004D585D"/>
    <w:rsid w:val="004E56EE"/>
    <w:rsid w:val="004E676C"/>
    <w:rsid w:val="004F79D2"/>
    <w:rsid w:val="004F7B20"/>
    <w:rsid w:val="005037A7"/>
    <w:rsid w:val="00522D92"/>
    <w:rsid w:val="005267BE"/>
    <w:rsid w:val="00530970"/>
    <w:rsid w:val="00532F85"/>
    <w:rsid w:val="00546F3E"/>
    <w:rsid w:val="005611E9"/>
    <w:rsid w:val="00561B12"/>
    <w:rsid w:val="00564F44"/>
    <w:rsid w:val="005709EC"/>
    <w:rsid w:val="00581956"/>
    <w:rsid w:val="0058698A"/>
    <w:rsid w:val="00587E88"/>
    <w:rsid w:val="005965D6"/>
    <w:rsid w:val="005A7565"/>
    <w:rsid w:val="005B54D6"/>
    <w:rsid w:val="005B70C4"/>
    <w:rsid w:val="005D3AAD"/>
    <w:rsid w:val="005D48FE"/>
    <w:rsid w:val="005E3A3F"/>
    <w:rsid w:val="005E649E"/>
    <w:rsid w:val="005E7D78"/>
    <w:rsid w:val="005E7DE8"/>
    <w:rsid w:val="005F27F7"/>
    <w:rsid w:val="00604326"/>
    <w:rsid w:val="00605767"/>
    <w:rsid w:val="00635AE1"/>
    <w:rsid w:val="00644F9A"/>
    <w:rsid w:val="0066638B"/>
    <w:rsid w:val="006705F8"/>
    <w:rsid w:val="0068627A"/>
    <w:rsid w:val="006A49BC"/>
    <w:rsid w:val="006B5E47"/>
    <w:rsid w:val="006B6CE0"/>
    <w:rsid w:val="006D18F5"/>
    <w:rsid w:val="006D230D"/>
    <w:rsid w:val="006E0F64"/>
    <w:rsid w:val="006E7250"/>
    <w:rsid w:val="007206A2"/>
    <w:rsid w:val="00743C1C"/>
    <w:rsid w:val="0075389D"/>
    <w:rsid w:val="007831B9"/>
    <w:rsid w:val="007B5245"/>
    <w:rsid w:val="007C56F7"/>
    <w:rsid w:val="007C734D"/>
    <w:rsid w:val="007D6647"/>
    <w:rsid w:val="007D71A9"/>
    <w:rsid w:val="007E71A9"/>
    <w:rsid w:val="00807808"/>
    <w:rsid w:val="00814728"/>
    <w:rsid w:val="00814E42"/>
    <w:rsid w:val="00846EE6"/>
    <w:rsid w:val="00851D2D"/>
    <w:rsid w:val="008521D2"/>
    <w:rsid w:val="008524B4"/>
    <w:rsid w:val="00856FE5"/>
    <w:rsid w:val="008A57C6"/>
    <w:rsid w:val="008A60B6"/>
    <w:rsid w:val="008B13E4"/>
    <w:rsid w:val="008B5595"/>
    <w:rsid w:val="008C4198"/>
    <w:rsid w:val="008D41CD"/>
    <w:rsid w:val="008E1317"/>
    <w:rsid w:val="008E77A0"/>
    <w:rsid w:val="008F5FF3"/>
    <w:rsid w:val="00901581"/>
    <w:rsid w:val="00940F57"/>
    <w:rsid w:val="00945AE8"/>
    <w:rsid w:val="00950240"/>
    <w:rsid w:val="00950BB3"/>
    <w:rsid w:val="00953858"/>
    <w:rsid w:val="00970868"/>
    <w:rsid w:val="0097667C"/>
    <w:rsid w:val="0098550F"/>
    <w:rsid w:val="00994F39"/>
    <w:rsid w:val="009B2C0E"/>
    <w:rsid w:val="009C6AA9"/>
    <w:rsid w:val="00A04473"/>
    <w:rsid w:val="00A168BB"/>
    <w:rsid w:val="00A20115"/>
    <w:rsid w:val="00A23D2E"/>
    <w:rsid w:val="00A47FFA"/>
    <w:rsid w:val="00A539F6"/>
    <w:rsid w:val="00A53E23"/>
    <w:rsid w:val="00A75130"/>
    <w:rsid w:val="00A80E20"/>
    <w:rsid w:val="00A83503"/>
    <w:rsid w:val="00A90527"/>
    <w:rsid w:val="00A9510D"/>
    <w:rsid w:val="00AA0CA0"/>
    <w:rsid w:val="00AA5EA8"/>
    <w:rsid w:val="00AB2BEC"/>
    <w:rsid w:val="00AB4FAF"/>
    <w:rsid w:val="00AB5A13"/>
    <w:rsid w:val="00AC16E4"/>
    <w:rsid w:val="00B25F39"/>
    <w:rsid w:val="00B26A28"/>
    <w:rsid w:val="00B273BB"/>
    <w:rsid w:val="00B51BB5"/>
    <w:rsid w:val="00B52670"/>
    <w:rsid w:val="00B670D2"/>
    <w:rsid w:val="00B67CCA"/>
    <w:rsid w:val="00B703F2"/>
    <w:rsid w:val="00B77C69"/>
    <w:rsid w:val="00B8192E"/>
    <w:rsid w:val="00B90D52"/>
    <w:rsid w:val="00BA03D1"/>
    <w:rsid w:val="00BA4A75"/>
    <w:rsid w:val="00BB7751"/>
    <w:rsid w:val="00BC2A7F"/>
    <w:rsid w:val="00BC7DFE"/>
    <w:rsid w:val="00BD34BD"/>
    <w:rsid w:val="00BD3C54"/>
    <w:rsid w:val="00BF2BDF"/>
    <w:rsid w:val="00C03A4A"/>
    <w:rsid w:val="00C10152"/>
    <w:rsid w:val="00C306A5"/>
    <w:rsid w:val="00C503E6"/>
    <w:rsid w:val="00C516E4"/>
    <w:rsid w:val="00C55B0B"/>
    <w:rsid w:val="00C626BE"/>
    <w:rsid w:val="00C669A4"/>
    <w:rsid w:val="00C70C0B"/>
    <w:rsid w:val="00C7118F"/>
    <w:rsid w:val="00C7161D"/>
    <w:rsid w:val="00C927F2"/>
    <w:rsid w:val="00C92A45"/>
    <w:rsid w:val="00C95444"/>
    <w:rsid w:val="00CA5D9A"/>
    <w:rsid w:val="00CA6759"/>
    <w:rsid w:val="00CB10ED"/>
    <w:rsid w:val="00CC0A04"/>
    <w:rsid w:val="00CD6D45"/>
    <w:rsid w:val="00CF70B3"/>
    <w:rsid w:val="00D26691"/>
    <w:rsid w:val="00D6016E"/>
    <w:rsid w:val="00D604E6"/>
    <w:rsid w:val="00D67FEC"/>
    <w:rsid w:val="00D719A8"/>
    <w:rsid w:val="00D83128"/>
    <w:rsid w:val="00D83A1D"/>
    <w:rsid w:val="00D911E6"/>
    <w:rsid w:val="00D914DB"/>
    <w:rsid w:val="00D965EB"/>
    <w:rsid w:val="00D966FD"/>
    <w:rsid w:val="00DA1702"/>
    <w:rsid w:val="00DA43C0"/>
    <w:rsid w:val="00DB033F"/>
    <w:rsid w:val="00DB7419"/>
    <w:rsid w:val="00DC0B2B"/>
    <w:rsid w:val="00DC1028"/>
    <w:rsid w:val="00DC2E06"/>
    <w:rsid w:val="00DC3CC0"/>
    <w:rsid w:val="00DC4E8F"/>
    <w:rsid w:val="00DD16CB"/>
    <w:rsid w:val="00DE6008"/>
    <w:rsid w:val="00DF1014"/>
    <w:rsid w:val="00E06E1D"/>
    <w:rsid w:val="00E105CB"/>
    <w:rsid w:val="00E21570"/>
    <w:rsid w:val="00E23725"/>
    <w:rsid w:val="00E32EC6"/>
    <w:rsid w:val="00E44059"/>
    <w:rsid w:val="00E74BC9"/>
    <w:rsid w:val="00E85944"/>
    <w:rsid w:val="00E91BFD"/>
    <w:rsid w:val="00E949CC"/>
    <w:rsid w:val="00E969E4"/>
    <w:rsid w:val="00EA2F62"/>
    <w:rsid w:val="00EA715E"/>
    <w:rsid w:val="00EB11EE"/>
    <w:rsid w:val="00EB2A92"/>
    <w:rsid w:val="00EB3855"/>
    <w:rsid w:val="00EB4A84"/>
    <w:rsid w:val="00EC3130"/>
    <w:rsid w:val="00EC7C98"/>
    <w:rsid w:val="00EF582B"/>
    <w:rsid w:val="00F0023B"/>
    <w:rsid w:val="00F07345"/>
    <w:rsid w:val="00F222FB"/>
    <w:rsid w:val="00F23648"/>
    <w:rsid w:val="00F250D2"/>
    <w:rsid w:val="00F332F8"/>
    <w:rsid w:val="00F376E5"/>
    <w:rsid w:val="00F41E0C"/>
    <w:rsid w:val="00F54C46"/>
    <w:rsid w:val="00F61891"/>
    <w:rsid w:val="00F62B94"/>
    <w:rsid w:val="00F67022"/>
    <w:rsid w:val="00F71A97"/>
    <w:rsid w:val="00F83C69"/>
    <w:rsid w:val="00F9715D"/>
    <w:rsid w:val="00FA22A7"/>
    <w:rsid w:val="00FB04CB"/>
    <w:rsid w:val="00FC4A61"/>
    <w:rsid w:val="00FD523B"/>
    <w:rsid w:val="00FE1B2B"/>
    <w:rsid w:val="00FE5369"/>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3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C29E5"/>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rsid w:val="004C4A7A"/>
    <w:pPr>
      <w:keepNext/>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link w:val="HeaderChar"/>
    <w:uiPriority w:val="99"/>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character" w:styleId="FollowedHyperlink">
    <w:name w:val="FollowedHyperlink"/>
    <w:basedOn w:val="DefaultParagraphFont"/>
    <w:semiHidden/>
    <w:unhideWhenUsed/>
    <w:rsid w:val="00280927"/>
    <w:rPr>
      <w:color w:val="800080" w:themeColor="followedHyperlink"/>
      <w:u w:val="single"/>
    </w:rPr>
  </w:style>
  <w:style w:type="character" w:styleId="UnresolvedMention">
    <w:name w:val="Unresolved Mention"/>
    <w:basedOn w:val="DefaultParagraphFont"/>
    <w:uiPriority w:val="99"/>
    <w:semiHidden/>
    <w:unhideWhenUsed/>
    <w:rsid w:val="006D230D"/>
    <w:rPr>
      <w:color w:val="808080"/>
      <w:shd w:val="clear" w:color="auto" w:fill="E6E6E6"/>
    </w:rPr>
  </w:style>
  <w:style w:type="paragraph" w:styleId="ListParagraph">
    <w:name w:val="List Paragraph"/>
    <w:basedOn w:val="Normal"/>
    <w:uiPriority w:val="34"/>
    <w:qFormat/>
    <w:rsid w:val="00C669A4"/>
    <w:pPr>
      <w:ind w:left="720"/>
      <w:contextualSpacing/>
    </w:pPr>
  </w:style>
  <w:style w:type="character" w:customStyle="1" w:styleId="HeaderChar">
    <w:name w:val="Header Char"/>
    <w:basedOn w:val="DefaultParagraphFont"/>
    <w:link w:val="Header"/>
    <w:uiPriority w:val="99"/>
    <w:rsid w:val="00C669A4"/>
    <w:rPr>
      <w:sz w:val="24"/>
      <w:szCs w:val="24"/>
    </w:rPr>
  </w:style>
  <w:style w:type="character" w:styleId="CommentReference">
    <w:name w:val="annotation reference"/>
    <w:basedOn w:val="DefaultParagraphFont"/>
    <w:semiHidden/>
    <w:unhideWhenUsed/>
    <w:rsid w:val="00A539F6"/>
    <w:rPr>
      <w:sz w:val="16"/>
      <w:szCs w:val="16"/>
    </w:rPr>
  </w:style>
  <w:style w:type="paragraph" w:styleId="CommentText">
    <w:name w:val="annotation text"/>
    <w:basedOn w:val="Normal"/>
    <w:link w:val="CommentTextChar"/>
    <w:semiHidden/>
    <w:unhideWhenUsed/>
    <w:rsid w:val="00A539F6"/>
    <w:rPr>
      <w:sz w:val="20"/>
      <w:szCs w:val="20"/>
    </w:rPr>
  </w:style>
  <w:style w:type="character" w:customStyle="1" w:styleId="CommentTextChar">
    <w:name w:val="Comment Text Char"/>
    <w:basedOn w:val="DefaultParagraphFont"/>
    <w:link w:val="CommentText"/>
    <w:semiHidden/>
    <w:rsid w:val="00A539F6"/>
  </w:style>
  <w:style w:type="paragraph" w:styleId="CommentSubject">
    <w:name w:val="annotation subject"/>
    <w:basedOn w:val="CommentText"/>
    <w:next w:val="CommentText"/>
    <w:link w:val="CommentSubjectChar"/>
    <w:semiHidden/>
    <w:unhideWhenUsed/>
    <w:rsid w:val="00A539F6"/>
    <w:rPr>
      <w:b/>
      <w:bCs/>
    </w:rPr>
  </w:style>
  <w:style w:type="character" w:customStyle="1" w:styleId="CommentSubjectChar">
    <w:name w:val="Comment Subject Char"/>
    <w:basedOn w:val="CommentTextChar"/>
    <w:link w:val="CommentSubject"/>
    <w:semiHidden/>
    <w:rsid w:val="00A539F6"/>
    <w:rPr>
      <w:b/>
      <w:bCs/>
    </w:rPr>
  </w:style>
  <w:style w:type="paragraph" w:styleId="NormalWeb">
    <w:name w:val="Normal (Web)"/>
    <w:basedOn w:val="Normal"/>
    <w:uiPriority w:val="99"/>
    <w:semiHidden/>
    <w:unhideWhenUsed/>
    <w:rsid w:val="00A539F6"/>
    <w:pPr>
      <w:spacing w:before="100" w:beforeAutospacing="1" w:after="100" w:afterAutospacing="1"/>
    </w:pPr>
  </w:style>
  <w:style w:type="paragraph" w:styleId="BalloonText">
    <w:name w:val="Balloon Text"/>
    <w:basedOn w:val="Normal"/>
    <w:link w:val="BalloonTextChar"/>
    <w:semiHidden/>
    <w:unhideWhenUsed/>
    <w:rsid w:val="000E1474"/>
    <w:rPr>
      <w:sz w:val="18"/>
      <w:szCs w:val="18"/>
    </w:rPr>
  </w:style>
  <w:style w:type="character" w:customStyle="1" w:styleId="BalloonTextChar">
    <w:name w:val="Balloon Text Char"/>
    <w:basedOn w:val="DefaultParagraphFont"/>
    <w:link w:val="BalloonText"/>
    <w:semiHidden/>
    <w:rsid w:val="000E14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8738852">
      <w:bodyDiv w:val="1"/>
      <w:marLeft w:val="0"/>
      <w:marRight w:val="0"/>
      <w:marTop w:val="0"/>
      <w:marBottom w:val="0"/>
      <w:divBdr>
        <w:top w:val="none" w:sz="0" w:space="0" w:color="auto"/>
        <w:left w:val="none" w:sz="0" w:space="0" w:color="auto"/>
        <w:bottom w:val="none" w:sz="0" w:space="0" w:color="auto"/>
        <w:right w:val="none" w:sz="0" w:space="0" w:color="auto"/>
      </w:divBdr>
    </w:div>
    <w:div w:id="872423020">
      <w:bodyDiv w:val="1"/>
      <w:marLeft w:val="0"/>
      <w:marRight w:val="0"/>
      <w:marTop w:val="0"/>
      <w:marBottom w:val="0"/>
      <w:divBdr>
        <w:top w:val="none" w:sz="0" w:space="0" w:color="auto"/>
        <w:left w:val="none" w:sz="0" w:space="0" w:color="auto"/>
        <w:bottom w:val="none" w:sz="0" w:space="0" w:color="auto"/>
        <w:right w:val="none" w:sz="0" w:space="0" w:color="auto"/>
      </w:divBdr>
    </w:div>
    <w:div w:id="1722092165">
      <w:bodyDiv w:val="1"/>
      <w:marLeft w:val="0"/>
      <w:marRight w:val="0"/>
      <w:marTop w:val="0"/>
      <w:marBottom w:val="0"/>
      <w:divBdr>
        <w:top w:val="none" w:sz="0" w:space="0" w:color="auto"/>
        <w:left w:val="none" w:sz="0" w:space="0" w:color="auto"/>
        <w:bottom w:val="none" w:sz="0" w:space="0" w:color="auto"/>
        <w:right w:val="none" w:sz="0" w:space="0" w:color="auto"/>
      </w:divBdr>
    </w:div>
    <w:div w:id="20084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heannawalther/Library/Containers/com.microsoft.Word/Data/Library/Application%20Support/Microsoft/Office/16.0/DTS/Search/%7b5E3400A7-B955-8B47-8DE6-2C74FD1FB18D%7dtf16412087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E115D1ED1B22D40A0961E5A31BAD40D"/>
        <w:category>
          <w:name w:val="General"/>
          <w:gallery w:val="placeholder"/>
        </w:category>
        <w:types>
          <w:type w:val="bbPlcHdr"/>
        </w:types>
        <w:behaviors>
          <w:behavior w:val="content"/>
        </w:behaviors>
        <w:guid w:val="{EE7F4BAC-52EB-B840-952F-8B2195A036C2}"/>
      </w:docPartPr>
      <w:docPartBody>
        <w:p w:rsidR="00917206" w:rsidRDefault="0033568C" w:rsidP="0033568C">
          <w:pPr>
            <w:pStyle w:val="AE115D1ED1B22D40A0961E5A31BAD40D"/>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8C"/>
    <w:rsid w:val="00064780"/>
    <w:rsid w:val="00127275"/>
    <w:rsid w:val="001B49D9"/>
    <w:rsid w:val="001D289D"/>
    <w:rsid w:val="001E584D"/>
    <w:rsid w:val="002010C6"/>
    <w:rsid w:val="0031192A"/>
    <w:rsid w:val="0033568C"/>
    <w:rsid w:val="00413E20"/>
    <w:rsid w:val="0047593A"/>
    <w:rsid w:val="004C2450"/>
    <w:rsid w:val="005B70C4"/>
    <w:rsid w:val="005E649E"/>
    <w:rsid w:val="006D4A8E"/>
    <w:rsid w:val="00764C74"/>
    <w:rsid w:val="00797940"/>
    <w:rsid w:val="007B59AB"/>
    <w:rsid w:val="00917206"/>
    <w:rsid w:val="009F674E"/>
    <w:rsid w:val="00A15F4A"/>
    <w:rsid w:val="00A47FFA"/>
    <w:rsid w:val="00A71CEF"/>
    <w:rsid w:val="00A90FB4"/>
    <w:rsid w:val="00AA7527"/>
    <w:rsid w:val="00B043B5"/>
    <w:rsid w:val="00B4225B"/>
    <w:rsid w:val="00C01D23"/>
    <w:rsid w:val="00C072C7"/>
    <w:rsid w:val="00C44EBF"/>
    <w:rsid w:val="00C516E4"/>
    <w:rsid w:val="00CE351E"/>
    <w:rsid w:val="00D57BC2"/>
    <w:rsid w:val="00D67FEC"/>
    <w:rsid w:val="00D719A8"/>
    <w:rsid w:val="00DB30D6"/>
    <w:rsid w:val="00DD16CB"/>
    <w:rsid w:val="00E21570"/>
    <w:rsid w:val="00EB11EE"/>
    <w:rsid w:val="00EE60CA"/>
    <w:rsid w:val="00F83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15D1ED1B22D40A0961E5A31BAD40D">
    <w:name w:val="AE115D1ED1B22D40A0961E5A31BAD40D"/>
    <w:rsid w:val="00335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{5E3400A7-B955-8B47-8DE6-2C74FD1FB18D}tf16412087_win32.dotx</Template>
  <TotalTime>0</TotalTime>
  <Pages>4</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Rheanna Walther -</vt:lpstr>
    </vt:vector>
  </TitlesOfParts>
  <Company/>
  <LinksUpToDate>false</LinksUpToDate>
  <CharactersWithSpaces>10482</CharactersWithSpaces>
  <SharedDoc>false</SharedDoc>
  <HLinks>
    <vt:vector size="18" baseType="variant">
      <vt:variant>
        <vt:i4>720960</vt:i4>
      </vt:variant>
      <vt:variant>
        <vt:i4>6</vt:i4>
      </vt:variant>
      <vt:variant>
        <vt:i4>0</vt:i4>
      </vt:variant>
      <vt:variant>
        <vt:i4>5</vt:i4>
      </vt:variant>
      <vt:variant>
        <vt:lpwstr>http://www.vertex42.com/resumes/cv-template.html</vt:lpwstr>
      </vt:variant>
      <vt:variant>
        <vt:lpwstr/>
      </vt:variant>
      <vt:variant>
        <vt:i4>6422617</vt:i4>
      </vt:variant>
      <vt:variant>
        <vt:i4>3</vt:i4>
      </vt:variant>
      <vt:variant>
        <vt:i4>0</vt:i4>
      </vt:variant>
      <vt:variant>
        <vt:i4>5</vt:i4>
      </vt:variant>
      <vt:variant>
        <vt:lpwstr>http://www.vertex42.com/licensing/EULA_privateuse.html</vt:lpwstr>
      </vt:variant>
      <vt:variant>
        <vt:lpwstr/>
      </vt:variant>
      <vt:variant>
        <vt:i4>720960</vt:i4>
      </vt:variant>
      <vt:variant>
        <vt:i4>0</vt:i4>
      </vt:variant>
      <vt:variant>
        <vt:i4>0</vt:i4>
      </vt:variant>
      <vt:variant>
        <vt:i4>5</vt:i4>
      </vt:variant>
      <vt:variant>
        <vt:lpwstr>http://www.vertex42.com/resumes/cv-template.html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Rheanna Walther -</dc:title>
  <dc:subject/>
  <dc:creator/>
  <cp:keywords/>
  <dc:description/>
  <cp:lastModifiedBy/>
  <cp:revision>1</cp:revision>
  <dcterms:created xsi:type="dcterms:W3CDTF">2026-08-18T15:57:00Z</dcterms:created>
  <dcterms:modified xsi:type="dcterms:W3CDTF">2026-08-18T15:57:00Z</dcterms:modified>
</cp:coreProperties>
</file>